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A28B9D" w14:textId="77777777" w:rsidR="00B606AD" w:rsidRPr="00B606AD" w:rsidRDefault="00B606AD" w:rsidP="00B606AD">
      <w:pPr>
        <w:rPr>
          <w:rFonts w:ascii="Arial" w:hAnsi="Arial" w:cs="Arial"/>
        </w:rPr>
      </w:pPr>
      <w:r w:rsidRPr="00B606AD">
        <w:rPr>
          <w:rFonts w:ascii="Arial" w:hAnsi="Arial" w:cs="Arial"/>
        </w:rPr>
        <w:t>- Hello everyone and welcome to Inclusive Emergency Management: "With" Not "For" Disabled People. My name is Priya Penner, and I'm with The Partnership for Inclusive Disaster Strategies. I use she/her, and I'm a brown woman with long, curly black hair. Today, I'm wearing a light pink shirt, and I'm happy to be here with you all. And with that, I'll turn it over to Tory for some welcoming remarks.</w:t>
      </w:r>
    </w:p>
    <w:p w14:paraId="1ED2DC0E" w14:textId="77777777" w:rsidR="00B606AD" w:rsidRPr="00B606AD" w:rsidRDefault="00B606AD" w:rsidP="00B606AD">
      <w:pPr>
        <w:rPr>
          <w:rFonts w:ascii="Arial" w:hAnsi="Arial" w:cs="Arial"/>
        </w:rPr>
      </w:pPr>
    </w:p>
    <w:p w14:paraId="1A50CCA5" w14:textId="77777777" w:rsidR="00B606AD" w:rsidRPr="00B606AD" w:rsidRDefault="00B606AD" w:rsidP="00B606AD">
      <w:pPr>
        <w:rPr>
          <w:rFonts w:ascii="Arial" w:hAnsi="Arial" w:cs="Arial"/>
        </w:rPr>
      </w:pPr>
      <w:r w:rsidRPr="00B606AD">
        <w:rPr>
          <w:rFonts w:ascii="Arial" w:hAnsi="Arial" w:cs="Arial"/>
        </w:rPr>
        <w:t>- Thanks very much, Priya. My name is Tory Jennison. Welcome to everyone, if we haven't met, and hello to all my friends and colleagues if we have. Welcome you to this training that New Hampshire Public Health Association is hosting in response to some great conversation that we had with Public Health Network partners. We received a call from a community organization asking for help with resources because they had an experience where some individuals were car shopping, and the car dealership had a fire alarm go off, and there were customers with mobility limitations in the showroom, and the organization had a really hard time executing their emergency response plan because they weren't prepared to help folks with those mobility limitations. So it generated some discussion about other potential concerns that should be and could be considered for folks with different abilities in community emergency preparedness planning. We did convene a call with folks who were available from public health networks across the state to share some experiences and wisdom with us, and this training is a result of that consultation with you or your peers. So we're really excited to bring this training to you today, and hope it helps us kick off a conversation about what we can do together, sharing some consistent tools, and themes, and messaging to improve our community partners' preparedness, to work with folks of all abilities and help keep them safe in community, whether it's a municipality doing an LEOP, a Local Emergency Operations Plan, or a store or a community organization who just might benefit from some guidance and some extra technical assistance. So thanks for joining us today. I know we're a few weeks early for Preparedness Month, but we do hope to make this available and rebroadcast it again in September in celebration of Preparedness Month. So thanks for joining us. As Priya said, this is being run in a meeting format instead of a webinar format so we can really take advantage of the opportunity to have questions and answers and chat, and hear from you as well about your experiences, and hopefully make sure that we are addressing any questions you have. So thanks again for joining us. Glad you're here. And I will welcome Melissa to get us started.</w:t>
      </w:r>
    </w:p>
    <w:p w14:paraId="28C79B54" w14:textId="77777777" w:rsidR="00B606AD" w:rsidRPr="00B606AD" w:rsidRDefault="00B606AD" w:rsidP="00B606AD">
      <w:pPr>
        <w:rPr>
          <w:rFonts w:ascii="Arial" w:hAnsi="Arial" w:cs="Arial"/>
        </w:rPr>
      </w:pPr>
    </w:p>
    <w:p w14:paraId="0C9EA0A3" w14:textId="77777777" w:rsidR="00B606AD" w:rsidRPr="00B606AD" w:rsidRDefault="00B606AD" w:rsidP="00B606AD">
      <w:pPr>
        <w:rPr>
          <w:rFonts w:ascii="Arial" w:hAnsi="Arial" w:cs="Arial"/>
        </w:rPr>
      </w:pPr>
      <w:r w:rsidRPr="00B606AD">
        <w:rPr>
          <w:rFonts w:ascii="Arial" w:hAnsi="Arial" w:cs="Arial"/>
        </w:rPr>
        <w:t xml:space="preserve">- Thank you so much, Tory. It's a pleasure to be here. I'm spotlight. Okay. It's a pleasure to be here. I will do my best to speak slowly. When Priya says, "Sometimes we speak quickly," she was being nice. She was referring to me, so I will do my best. I'm from New England. As a matter of fact, I sit in West Hartford, Connecticut, and I'm about an hour from the New Hampshire border. I'm a white woman with long silver hair, and I'm older. One might say I'm older. And I have shoulder-length silver hair, and I'm wearing a printed shirt today, a black and white striped shirt. So I'm happy to be here. And like I said, I'm in West Hartford, Connecticut. I heard, and I don't know if I'm remembering this correctly, is that you had contacted somehow one of our colleagues in Alaska who referred them to us, which is just really funny. We've done a lot of work in Alaska, but it kind of went all the way to Alaska, then back here to Pennsylvania and Hartford, </w:t>
      </w:r>
      <w:r w:rsidRPr="00B606AD">
        <w:rPr>
          <w:rFonts w:ascii="Arial" w:hAnsi="Arial" w:cs="Arial"/>
        </w:rPr>
        <w:lastRenderedPageBreak/>
        <w:t xml:space="preserve">Connecticut. It's really funny. So thank you, and I'm thrilled to be here. And my pronouns are she/her. I believe I already said that. So who is The Partnership? We're gonna tell you about that in the next slides. The Partnership for Inclusive Disaster Strategies is the only US disability-led organization that has a focus mission on equity for people with disabilities and people with access and functional needs, we'll define both of those terms later, throughout all planning, programs, services, and procedures before, during, and after disasters and emergencies. We'd like you to consider us your disability and disaster hub. And know if there's pauses, I'm waiting for the interpreter, so. I try to be disciplined. What does it mean to be your disability disaster hub? Here's what we do. We support disabled disaster survivors and organizations. We have a disability and disaster hotline, and that is available 24/7. We don't respond in real time. We respond as quickly as possible, and more quickly during major disasters, and we provide, and that's for people with disabilities, that's for families of people with disabilities, that's for organizations that want to reach out. And what we do is connect people together with their resources on the ground. So we connect people with their local resources. And I see that Shaylin just put that in the chat. And we provide technical assistance and guidance to organizations. We strengthen community resilience, and how we strengthen community resilience is we do education and awareness, like we're doing today, and we're a convener. We pull organizations and disability groups and everyone together, and we like to influence advocacy, policy, and systems change. So there's some agreements and goals today. They're not big agreements. They're great goals though, and they're significant agreements. Next, please. We're asking you today to please maintain confidentiality. Now, we all know that we're professionals, but we just kind of have to say that out loud. So if you're talking about a specific situation, you don't want to say, "It was James Smith that did this in Portsmouth." We don't need to know those specifics, but just, you know, generalize things, and we all know about that. Ask questions. Ask questions at any point. You won't distract me. I love questions. I might say I'm gonna get to that in a few minutes later in the presentation, or I might say, "That's kind of out of the scope, so we'll send you a response later." Or I might actually answer your question right then and there, who knows? And the third important agreement is to have fun. People learn better when they're relaxed and having fun. I train better when I'm relaxed and having fun, so it's in all of our best interests. And to facilitate, to incentivize you to have fun, I have with me... Now, if I were there in person, I'd be giving you actual fabulous prizes. These are virtual fabulous prizes. Now, think prizes you might get at a small child's birthday party, so they're not actually of any monetary value, and they're imaginary today. So you'll get fabulous prizes, just to be in the spirit of fun. So let's look at today's goals. And what I love about today's goals are today's goals came from you. It wasn't us meeting with you and kind of drawing out what your goals are. We have your goals and they're really good ones, and they're really important, otherwise known as learning objectives. I like goals better. When you leave today, you'll be able to understand the difference between planning for disabled people and planning with disabled people and disability-led organizations. Planning for versus planning with. You'll be able to identify common barriers that prevent disabled people, and people with access and functional needs from fully participating in emergency planning, response, recovery, and mitigation. Our other goals include: you'll be able to recognize the roles of Centers for Independent Living, disability-led </w:t>
      </w:r>
      <w:r w:rsidRPr="00B606AD">
        <w:rPr>
          <w:rFonts w:ascii="Arial" w:hAnsi="Arial" w:cs="Arial"/>
        </w:rPr>
        <w:lastRenderedPageBreak/>
        <w:t>organizations, and other community partners that are in emergency management. You'll learn strategies for meaningful engagement, co-design and partnership with disability communities before the disasters even occur. Good time to plan. You'll learn strategies for integrating disability inclusion and whole community engagement across all the phases of emergency management. Now, before we get to specifically those goals, we're gonna talk about disasters because you need us to have some background in that. You probably may know all of this, some of you may, some of you may not. We wanted to say out loud all of the issues around disasters we wanted to communicate, and then we're gonna go into some definitions, which lead us right then into our goals for today. There's a disproportionate impact of disasters on people with disabilities. We're gonna be looking at that. In fact, did you know that people with disabilities are two to four times more likely to be injured or die in disasters than non-disabled people? How many people knew that? Just a show of hands. People with the hand raise feature. Priya, are you seeing anything?</w:t>
      </w:r>
    </w:p>
    <w:p w14:paraId="3C854CC1" w14:textId="77777777" w:rsidR="00B606AD" w:rsidRPr="00B606AD" w:rsidRDefault="00B606AD" w:rsidP="00B606AD">
      <w:pPr>
        <w:rPr>
          <w:rFonts w:ascii="Arial" w:hAnsi="Arial" w:cs="Arial"/>
        </w:rPr>
      </w:pPr>
    </w:p>
    <w:p w14:paraId="60DE6326" w14:textId="77777777" w:rsidR="00B606AD" w:rsidRPr="00B606AD" w:rsidRDefault="00B606AD" w:rsidP="00B606AD">
      <w:pPr>
        <w:rPr>
          <w:rFonts w:ascii="Arial" w:hAnsi="Arial" w:cs="Arial"/>
        </w:rPr>
      </w:pPr>
      <w:r w:rsidRPr="00B606AD">
        <w:rPr>
          <w:rFonts w:ascii="Arial" w:hAnsi="Arial" w:cs="Arial"/>
        </w:rPr>
        <w:t>- [Shaylin] This is Shaylin, and I'm seeing a couple hands going up.</w:t>
      </w:r>
    </w:p>
    <w:p w14:paraId="4E8E9D3E" w14:textId="77777777" w:rsidR="00B606AD" w:rsidRPr="00B606AD" w:rsidRDefault="00B606AD" w:rsidP="00B606AD">
      <w:pPr>
        <w:rPr>
          <w:rFonts w:ascii="Arial" w:hAnsi="Arial" w:cs="Arial"/>
        </w:rPr>
      </w:pPr>
    </w:p>
    <w:p w14:paraId="503337B4" w14:textId="77777777" w:rsidR="00B606AD" w:rsidRPr="00B606AD" w:rsidRDefault="00B606AD" w:rsidP="00B606AD">
      <w:pPr>
        <w:rPr>
          <w:rFonts w:ascii="Arial" w:hAnsi="Arial" w:cs="Arial"/>
        </w:rPr>
      </w:pPr>
      <w:r w:rsidRPr="00B606AD">
        <w:rPr>
          <w:rFonts w:ascii="Arial" w:hAnsi="Arial" w:cs="Arial"/>
        </w:rPr>
        <w:t>- Yay. For those of you that knew that, you get a fabulous prize, and you're both getting a rainbow colored slinky. It's got many colors in it. I actually have them in real life here. And how many people did not know that? You seeing any hands?</w:t>
      </w:r>
    </w:p>
    <w:p w14:paraId="57ECC89C" w14:textId="77777777" w:rsidR="00B606AD" w:rsidRPr="00B606AD" w:rsidRDefault="00B606AD" w:rsidP="00B606AD">
      <w:pPr>
        <w:rPr>
          <w:rFonts w:ascii="Arial" w:hAnsi="Arial" w:cs="Arial"/>
        </w:rPr>
      </w:pPr>
    </w:p>
    <w:p w14:paraId="31D8E8CE" w14:textId="77777777" w:rsidR="00B606AD" w:rsidRPr="00B606AD" w:rsidRDefault="00B606AD" w:rsidP="00B606AD">
      <w:pPr>
        <w:rPr>
          <w:rFonts w:ascii="Arial" w:hAnsi="Arial" w:cs="Arial"/>
        </w:rPr>
      </w:pPr>
      <w:r w:rsidRPr="00B606AD">
        <w:rPr>
          <w:rFonts w:ascii="Arial" w:hAnsi="Arial" w:cs="Arial"/>
        </w:rPr>
        <w:t>- [Shaylin] This is Shaylin, and I see a hand going up. And just as a friendly reminder, at the bottom of your Zoom navigation bar, there is a react button, and from there you can click on the raise hand feature, as well as other reactions that you may have throughout the training.</w:t>
      </w:r>
    </w:p>
    <w:p w14:paraId="69680265" w14:textId="77777777" w:rsidR="00B606AD" w:rsidRPr="00B606AD" w:rsidRDefault="00B606AD" w:rsidP="00B606AD">
      <w:pPr>
        <w:rPr>
          <w:rFonts w:ascii="Arial" w:hAnsi="Arial" w:cs="Arial"/>
        </w:rPr>
      </w:pPr>
    </w:p>
    <w:p w14:paraId="5630DB8B" w14:textId="77777777" w:rsidR="00B606AD" w:rsidRPr="00B606AD" w:rsidRDefault="00B606AD" w:rsidP="00B606AD">
      <w:pPr>
        <w:rPr>
          <w:rFonts w:ascii="Arial" w:hAnsi="Arial" w:cs="Arial"/>
        </w:rPr>
      </w:pPr>
      <w:r w:rsidRPr="00B606AD">
        <w:rPr>
          <w:rFonts w:ascii="Arial" w:hAnsi="Arial" w:cs="Arial"/>
        </w:rPr>
        <w:t xml:space="preserve">- And for the person that raised their hand, I don't know who they are, but I am going to, your fabulous prize is a brand new car. It's a red Corvette, because you are the person who said, "I don't know," and that's the answer I'd like to hear the best is, "I don't know." Now it's an imaginary red Corvette, but, you know, if we're here in person, I would give you a fabulous prize that would be a car. And we might meet again, you're close enough. I'm gonna go to the next slide. Disasters are increasing. I'm sure you all know that. And in the near term, every region in the world is projected to face further increasing climate hazards. That includes an increase in heat-related human mortality and morbidity. You've all seen that in the past couple summers. Foodborne and waterborne and vector-borne diseases. We all know about that, especially this summer. And mental health challenges. And flooding in coastal, other low-lying cities and regions. Public health emergencies also have a disproportionate impact on people with disabilities. And we all know from COVID. There were things we tried to prove before COVID, and we had to argue about before COVID that sadly COVID made very clear. And COVID highlighted and highlights still the disproportionate impact of emergency on populations with existing disparities. Public health emergencies disproportionately affect populations with existing disparities. Make sense? Including people of color, people living in poverty, people living in overcrowded housing conditions, people with food insecurity, and people with disabilities. The severity of public health emergencies is increasing, as fueled by contagious disease threats, natural disasters, and human-made </w:t>
      </w:r>
      <w:r w:rsidRPr="00B606AD">
        <w:rPr>
          <w:rFonts w:ascii="Arial" w:hAnsi="Arial" w:cs="Arial"/>
        </w:rPr>
        <w:lastRenderedPageBreak/>
        <w:t xml:space="preserve">catastrophes, like opioid abuse. In 2024 alone, the United States faced 17 public health emergencies, and at least three of those were public health advisors. Now we're gonna go to some definitions, because it's important we're all speaking from the same page, and some of these definitions have a lot to them, but you kind of need to know that background. And there's more fabulous prizes for people to ask questions, by the way. So what is a disability? Under the ADA and the Rehabilitation Act, people with disabilities are individuals with a physical or mental impairment that substantially limits one or more major life activities. We're gonna be unpacking that bullet point in just a minute. People with a record of having such an impairment, like I said, I had cancer five years ago, did they want me to be protected if I disclosed that to an employer? Yes. Are people regarded as having impairment? Let's say I have burn scarring on my face and they don't want me to greet people as a volunteer at the shelter because they don't like the way my face looked. I don't have any physical or mental impairment, but I'm regarded as having that, so I'm covered under the ADA and 504. So what I mean by physical impairment substantially limits major life activity. Substantial limits doesn't mean a severe condition per se. It means that the condition creates an impairment when compared to most people, and determining whether a condition is substantially limiting is done on a case-by-case basis. ADA is great about giving things done on a case-by-case basis. There aren't formulas and people get frustrated with that, but that's the way it is. So an example they give is a mild allergy to pollen is not a substantially limiting condition. That's fair. An example I like to give is if somebody becomes exhausted after walking say a mile, the American public isn't that fit, and they're not probably substantially limited in major life activity of walking because compared to everybody else, they're in that same place. That's not necessarily a good thing, but that's a real thing. But what if you're like me and some days I get substantially limited in the major life activity of when I walk from my living room to my car, then I'm substantially limited in the major life activity of walking. So that's what we mean by substantially limits. What are examples of major life activities, you may wonder. And we clarified this in 2008 when there's an amendment done to the ADA, and it says major life activities are things like caring for oneself, performing manual tasks, seeing, hearing, eating, sleeping, walking, standing, lifting, bending, speaking, breathing, learning, reading, concentrating, thinking, communicating, working, and major bodily functions. And you might be wondering why I read the entire list. I read the entire list for access. Also, sometimes people need to hear it to have it reinforced. But I read everything pretty much on the screen for access. Under the ADA Amendments Act, it was clarified that major bodily functions include but aren't limited to functions of the immune system, normal cell growth, cancer, digestive, bowel, bladder, neurological, brain, respiratory, circulatory, endocrine, and reproductive functions. So you might have thought you knew what disability was when you came to this, but now you know what disability is under the ADA 504. Something you may or may not be familiar with is the concept of access and functional needs. So people that know this, bear with me. People that don't, please pay attention or listen. Individual circumstances requiring assistance, accommodation, modification for mobility, communication, transportation, safety, health maintenance, et cetera, due to any temporary or permanent situation that limits an individual's ability to take action in an emergency, to access a functional need, according to FEMA. Now, what's that all mean? Who has the access and functional needs? People who are </w:t>
      </w:r>
      <w:r w:rsidRPr="00B606AD">
        <w:rPr>
          <w:rFonts w:ascii="Arial" w:hAnsi="Arial" w:cs="Arial"/>
        </w:rPr>
        <w:lastRenderedPageBreak/>
        <w:t>marginalized, stimulized, or excluded. Older adults, of which I am one. Individuals with limited language proficiency or low literacy. People with temporary and chronic health conditions that might not meet the definition of disability necessarily. Pregnant people. People experiencing homelessness. Individuals with limited access to transportation or financial resources to prepare for, respond to, and recover from disasters. Let's have some fast facts about access and functional needs. People with disabilities are only one group within the broader category of people with access and functional needs. So people with disabilities, we're a subset. People with disabilities are members of a legally protected class under the ADA and the Rehabilitation Act. People with disabilities have rights that people with access and functional needs don't have. That's just the reality. I'm saying shoulds and shouldn't, that's the reality. And you can have a disability and other access and functional needs. So there's two words. Access and functional needs and people with disabilities are not interchangeable. Also, when I talk about, we talked about acronyms earlier, sometimes we use the acronym AFN or AFNs. Please, please, please don't refer to human beings as AFNs or AFN. It happens all the time. "Oh, we get an AFN over there." Just friendly. You know, I'm not talking about you. We've heard this interchangeably done a lot, and please don't call us that because we're more than what we may or may not need, and it may or may not be accurate. Next, please. Now, the next definition is the disability-led organization. What all is that? How many people feel like they know what a disability-led organization is? Could you raise your hand?</w:t>
      </w:r>
    </w:p>
    <w:p w14:paraId="2B635131" w14:textId="77777777" w:rsidR="00B606AD" w:rsidRPr="00B606AD" w:rsidRDefault="00B606AD" w:rsidP="00B606AD">
      <w:pPr>
        <w:rPr>
          <w:rFonts w:ascii="Arial" w:hAnsi="Arial" w:cs="Arial"/>
        </w:rPr>
      </w:pPr>
    </w:p>
    <w:p w14:paraId="1C2E9BA5" w14:textId="77777777" w:rsidR="00B606AD" w:rsidRPr="00B606AD" w:rsidRDefault="00B606AD" w:rsidP="00B606AD">
      <w:pPr>
        <w:rPr>
          <w:rFonts w:ascii="Arial" w:hAnsi="Arial" w:cs="Arial"/>
        </w:rPr>
      </w:pPr>
      <w:r w:rsidRPr="00B606AD">
        <w:rPr>
          <w:rFonts w:ascii="Arial" w:hAnsi="Arial" w:cs="Arial"/>
        </w:rPr>
        <w:t>- [Priya] This is Priya. We have a couple of hands going up.</w:t>
      </w:r>
    </w:p>
    <w:p w14:paraId="4315D06C" w14:textId="77777777" w:rsidR="00B606AD" w:rsidRPr="00B606AD" w:rsidRDefault="00B606AD" w:rsidP="00B606AD">
      <w:pPr>
        <w:rPr>
          <w:rFonts w:ascii="Arial" w:hAnsi="Arial" w:cs="Arial"/>
        </w:rPr>
      </w:pPr>
    </w:p>
    <w:p w14:paraId="36E9A404" w14:textId="77777777" w:rsidR="00B606AD" w:rsidRPr="00B606AD" w:rsidRDefault="00B606AD" w:rsidP="00B606AD">
      <w:pPr>
        <w:rPr>
          <w:rFonts w:ascii="Arial" w:hAnsi="Arial" w:cs="Arial"/>
        </w:rPr>
      </w:pPr>
      <w:r w:rsidRPr="00B606AD">
        <w:rPr>
          <w:rFonts w:ascii="Arial" w:hAnsi="Arial" w:cs="Arial"/>
        </w:rPr>
        <w:t xml:space="preserve">- Okay, you both get a tiny bouquet of Mylar balloons, teeny, tiny bouquet of Mylar balloons in colors of your choice. That's how flexible we are. So disability-led organizations, the abbreviation is DLOs, you might hear me say DLOs later. The majority of their board and staff are disabled people, and disabled people are in charge, running things, providing services to other disabled people. Got that? There might be what we call cross disability, and an example of that is a Center for Independent Living. We've been talking about that a lot later. And cross-disability means that you're focused on issues affecting disabled people regardless of disability type, like a Center for Independent Living serves anyone with a disability, advocates with anyone with any kind of disability. And other DLOs, disability-led organizations, might focus on a single disability, like National Federation of the Blind works only with blind people. National Association of the Deaf works with deaf people. Autism Self-Advocacy Network, et cetera. So this is what we mean when we say a DLO. It's nothing fancy. It just means people with disabilities are in charge and providing services, and the advocacy and the support. Plain language. And we're gonna talk about plain language later, but I want you to have definition for when I talk about it, you'll know what I'm referring to. Plain language is communication, a communication in plain language is in plain language if it's wording, structure, and design are so clear that intended readers can easily find what they need, understand what they find, and use that information. How cool would that be? How hard is that? It's really hard, actually. And if you're writing in plain language, we'd like you to, there's a mini tutorial here, be concise, be organized, be direct, be clear, use common words, define acronyms, abbreviations, and jargons, and use a readability checker. And our next slide is for questions, but I realize that I gave </w:t>
      </w:r>
      <w:r w:rsidRPr="00B606AD">
        <w:rPr>
          <w:rFonts w:ascii="Arial" w:hAnsi="Arial" w:cs="Arial"/>
        </w:rPr>
        <w:lastRenderedPageBreak/>
        <w:t xml:space="preserve">you my audio description, but I forgot to give you information about my bio. So you know, in addition to where I live is I have mild cerebral palsy, and I use a scooter for mobility now. I've been a disability rights advocate and activist consciously since I was a teenager, and I've never had a job that wasn't working directly in disability, and hadn't been employed the whole time. And I'm trained as a lawyer, but I don't practice. I don't do litigation. I love doing training like this and doing technical assistance, and I'm the director of policy and programs for The Partnership. So I love doing wonky stuff, and I like doing stuff like this. And yeah, I don't consider this wonky and you probably do, so just so you know. And I'm a proud graduate of Hampshire College in the Valley, which has closed, sadly, and University of Connecticut School of Law. So your questions, I gave you some time to kind of think while I filled in there. Now we're gonna look at planning for versus planning with. Planning for is not collaborative, top-down planning. The management of the board decides they're going to do things, or maybe a smaller group within the organization decides this is how we're gonna do things, this is the best practice. They do research and really intend well. These are not bad people. These are really good people committed to doing good work, but have done the research and figured out how to do that. And there's this presumption that the experts, in quotes, with high level degrees understand the best, and you don't have to have or need lived experience as part of planning for. Some examples of planning for, and again, these aren't done by bad people. These are people with really good intentions who are trying to get it right, and I appreciate people who are trying to get it right. But examples of planning for that I've seen are exercises that don't include people with disabilities as players, policies that separate disabled people from their families, and we see that. Policies that don't allow disabled disaster survivors to bring their personal assistants with them into shelters. And registries. Now, you might be thinking, again, all the first three things she said, but registries are good and we all use registries. Let me talk a little bit about registries as we get to the next slide. Problem with registries are, in no particular order, they're really, really expensive. They're based on the assumption that disabled people are always at home. And before I worked remotely, I used to say I'm hardly ever at home, but I'm home a lot now that I work remotely. But it's based on that assumption that we're in one place, we're at home. We don't go to work, we don't go to school, we don't visit people, we don't do errands, we don't do those things. And the most dangerous part is they create a false expectation that disabled people will be rescued. So I can say, "I'm rescued. I've registered with my town. They know where I am. I don't have to plan." Or the planners can say, "We don't have to worry about people with disabilities, those disabled people, because they're taken care of. They're on the registry and it's all in place," and it's not. And lots of times there's major cities, I would say, like Houston, that has a very, very, very expensive registry, and for some disasters, they don't even turn it on. They don't even look at it. And I could do a whole training in registries, and I think I have, but we're gonna keep moving. Planning for disabled people. When you plan for disabled people, you're more likely to get things wrong, and that puts lives at risk. So you don't want to do that. And you might not plan as efficiently when you plan for, and you will miss opportunities to reach out to the disability community because you haven't gotten them involved in your planning, so you don't know who they are. And you might not be including trusted, credible messengers in the disability community because those are disabled people. And you might forget some </w:t>
      </w:r>
      <w:r w:rsidRPr="00B606AD">
        <w:rPr>
          <w:rFonts w:ascii="Arial" w:hAnsi="Arial" w:cs="Arial"/>
        </w:rPr>
        <w:lastRenderedPageBreak/>
        <w:t xml:space="preserve">accommodations. It's easy to forget things if there's not people there reminding you what to do. Planning with, on the other hand, means meaningful participation. Sometimes disabled people get unintentionally tokenized, and it has happened, it continually happens. And for those of you that aren't familiar or want a refresher on what it means to tokenize, that's to hire, treat, or use someone as a symbol of inclusion or compliance with regulations of the law to avoid the appearance of discrimination or prejudice, and that's from dictionary.com. So it's like you're just tokenizing that person. And often it's not because you only want one of those people there. It's because you don't know where anyone else is or how to find them. It's not because you're bad. It's because you need some support and outreach. We can talk about that in a minute. As Tory said earlier, we were talking before we started it, you're the help is here. You're the help that is here. And yes, help is here to help with that. Now, how to avoid tokenizing disabled people. Invite the disability community to participate in your exercises. Say, "Come here, we're doing an exercise. We want you to be a player." We want you to play the disability that you have, because having you play a role that you don't have is not functional, and it's kind of the same as having a non-disabled person play it. They don't know that disability. But anyway. Provide access to meetings, exercises, documents, events, et cetera. Some of those just by providing access, you get people to show up. And listen to and follow the expertise disabled people bring to the table. You might have someone that has, air quotes, a lower IQ because I don't think IQ measures anything other than your ability to take that test. You might have someone who's labeled as having lower IQ who doesn't have maybe a high school education. They may have a certificate of attendance. They certainly don't have a college degree. They don't have the years of work experience you have. But those people know things I don't. I don't mean to say those people. People in that situation often know things that I don't, and I've learned a lot from that, from a lot of people with different disabilities than mine and different educational. I've had different educational opportunities than that. When you plan with, you recognize the lived experience of people with disabilities, like I said. Disability equals expertise. It's not about the degrees someone has. It's about the lifelong experience, or if they have a newly acquired disability, it's about the acquired experience of a disability, and disability equals expertise. And you might have expertise that the person with disability doesn't have, and that's absolutely true, but understand they have expertise that you don't, unless you have their same disability. Recognize disabled people's leadership. It's really important to know who are the leaders in the community. You want to read that room. Who is everyone listening to? Who has the power to say, "I'm gonna shut this down this meeting," or, "Yes, this is wonderful. These people are good." Figure out who that is. Provide access, including sign language interpreters, a physically accessible location. Yes, many locations are still not accessible, and use language that's understandable to all. And assume that if disabled people aren't participating, there might be outreach or other access barriers. And I give an example of that a lot of the time is we had town meetings in the town I live in in West Hartford, and there are no deaf people there. And you might think, well, there aren't many people in the town, except West Hartford is home to the America School for the Deaf, the largest deaf, the oldest deaf organizational institution in this country. So there are deaf people here, we know that. And we talk them into providing interpreters when they though they didn't need any. And guess what? After we provided interpreters, deaf </w:t>
      </w:r>
      <w:r w:rsidRPr="00B606AD">
        <w:rPr>
          <w:rFonts w:ascii="Arial" w:hAnsi="Arial" w:cs="Arial"/>
        </w:rPr>
        <w:lastRenderedPageBreak/>
        <w:t>people started coming. Or in another town in Connecticut, they're saying, "Well, we don't see why you need those microphones in these meetings. We have sign language interpreters. Why do we need microphones in the meetings?" And they're all these old people. And the old people, in air quotes, would sit in the back of them and fall asleep. After we got them to put in microphones in that town, the old people who just wanted to sleep stayed awake because they could hear what was going on. So you want to do those kinds of accommodations and more. You want to include disabled people in the planning, because like I said, we have expertise. We're accustomed to and we've gotten good at solving problems. And we don't just identify the problems. It might seem like sometimes we just say, "This is a problem, this is a problem, this is a problem." We identify solutions often in the most cost-effective ways. And another example I can give you in a municipality, I worked in a school district where they were saying they needed a teacher, a staff person was saying there weren't accessible water fountains specifically for him. And they're saying, "How do we fit the $600 accessible water fountain in the budget?" They've got to have others for students in other places. And then someone says, you know, "We can do this, we can do that," and they're budgeting out. And this person who was a wheelchair user said, "We could get a cup dispenser. That's cheaper and easier." So it's just a different kind of solution, just something to be aware of. Nothing about us without us, that's the slogan. If you're gonna do something, including people with disabilities, that's about us invite, involve people with disabilities. That's a slogan of the disability rights movement. Now, guess what? I've been doing a lot of talking. You're gonna be doing some work now. This isn't a quiz, this isn't a test, this is a scenario. So a public health agency wants to increase the participation of disabled people, so it asks the local ARC, an organization for people with intellectual disabilities. "Send a person with an intellectual disability to the next planning meeting." Is that public health agency planning for or planning with? How many people say they're planning for? Please raise your hands or put it in the chat, or yell out, whatever's most accessible to you. I see one person saying with. I see another person saying for. Carol saying for. Erin saying, "Seems like but an attempt." It seems like for an attempt, it seems like for an attempt to be with. Yes. I love those answers, yes. I would say this is planning for, and I think the last answer we had in chat. Priya, can you read that again? Just because I lose visibility in the chat pretty quickly.</w:t>
      </w:r>
    </w:p>
    <w:p w14:paraId="3C45ECB1" w14:textId="77777777" w:rsidR="00B606AD" w:rsidRPr="00B606AD" w:rsidRDefault="00B606AD" w:rsidP="00B606AD">
      <w:pPr>
        <w:rPr>
          <w:rFonts w:ascii="Arial" w:hAnsi="Arial" w:cs="Arial"/>
        </w:rPr>
      </w:pPr>
    </w:p>
    <w:p w14:paraId="619627D4" w14:textId="77777777" w:rsidR="00B606AD" w:rsidRPr="00B606AD" w:rsidRDefault="00B606AD" w:rsidP="00B606AD">
      <w:pPr>
        <w:rPr>
          <w:rFonts w:ascii="Arial" w:hAnsi="Arial" w:cs="Arial"/>
        </w:rPr>
      </w:pPr>
      <w:r w:rsidRPr="00B606AD">
        <w:rPr>
          <w:rFonts w:ascii="Arial" w:hAnsi="Arial" w:cs="Arial"/>
        </w:rPr>
        <w:t>- [Priya] This is Priya, of course. They say, "Seems like for, but an attempt to be with."</w:t>
      </w:r>
    </w:p>
    <w:p w14:paraId="5882CE93" w14:textId="77777777" w:rsidR="00B606AD" w:rsidRPr="00B606AD" w:rsidRDefault="00B606AD" w:rsidP="00B606AD">
      <w:pPr>
        <w:rPr>
          <w:rFonts w:ascii="Arial" w:hAnsi="Arial" w:cs="Arial"/>
        </w:rPr>
      </w:pPr>
    </w:p>
    <w:p w14:paraId="2D3BC016" w14:textId="77777777" w:rsidR="00B606AD" w:rsidRPr="00B606AD" w:rsidRDefault="00B606AD" w:rsidP="00B606AD">
      <w:pPr>
        <w:rPr>
          <w:rFonts w:ascii="Arial" w:hAnsi="Arial" w:cs="Arial"/>
        </w:rPr>
      </w:pPr>
      <w:r w:rsidRPr="00B606AD">
        <w:rPr>
          <w:rFonts w:ascii="Arial" w:hAnsi="Arial" w:cs="Arial"/>
        </w:rPr>
        <w:t>- Yeah, and I would agree with that. I think what they're doing, they're doing, they have good intentions. I want to give them kudos. And first of all, who are the people that, how many people put answers in the chat so far?</w:t>
      </w:r>
    </w:p>
    <w:p w14:paraId="6844C7EF" w14:textId="77777777" w:rsidR="00B606AD" w:rsidRPr="00B606AD" w:rsidRDefault="00B606AD" w:rsidP="00B606AD">
      <w:pPr>
        <w:rPr>
          <w:rFonts w:ascii="Arial" w:hAnsi="Arial" w:cs="Arial"/>
        </w:rPr>
      </w:pPr>
    </w:p>
    <w:p w14:paraId="31B701A7" w14:textId="77777777" w:rsidR="00B606AD" w:rsidRPr="00B606AD" w:rsidRDefault="00B606AD" w:rsidP="00B606AD">
      <w:pPr>
        <w:rPr>
          <w:rFonts w:ascii="Arial" w:hAnsi="Arial" w:cs="Arial"/>
        </w:rPr>
      </w:pPr>
      <w:r w:rsidRPr="00B606AD">
        <w:rPr>
          <w:rFonts w:ascii="Arial" w:hAnsi="Arial" w:cs="Arial"/>
        </w:rPr>
        <w:t>- [Priya] Six folks.</w:t>
      </w:r>
    </w:p>
    <w:p w14:paraId="54C737BD" w14:textId="77777777" w:rsidR="00B606AD" w:rsidRPr="00B606AD" w:rsidRDefault="00B606AD" w:rsidP="00B606AD">
      <w:pPr>
        <w:rPr>
          <w:rFonts w:ascii="Arial" w:hAnsi="Arial" w:cs="Arial"/>
        </w:rPr>
      </w:pPr>
    </w:p>
    <w:p w14:paraId="79B21FDA" w14:textId="77777777" w:rsidR="00B606AD" w:rsidRPr="00B606AD" w:rsidRDefault="00B606AD" w:rsidP="00B606AD">
      <w:pPr>
        <w:rPr>
          <w:rFonts w:ascii="Arial" w:hAnsi="Arial" w:cs="Arial"/>
        </w:rPr>
      </w:pPr>
      <w:r w:rsidRPr="00B606AD">
        <w:rPr>
          <w:rFonts w:ascii="Arial" w:hAnsi="Arial" w:cs="Arial"/>
        </w:rPr>
        <w:t xml:space="preserve">- Six folks. The six of you, you have your choice of one of those little letter things, sliding letter things to get a kid's birthday party or a Super Ball. By the way, it's silver. Just saying, you can pick whatever you want. So the public health agency is trying, and they want to have people with disabilities. So they say, "Where can we find somebody with an intellectual disability?" They pick that for whatever reason, they call the ARC. First of </w:t>
      </w:r>
      <w:r w:rsidRPr="00B606AD">
        <w:rPr>
          <w:rFonts w:ascii="Arial" w:hAnsi="Arial" w:cs="Arial"/>
        </w:rPr>
        <w:lastRenderedPageBreak/>
        <w:t>all, that's one disability. So they're setting themselves up for having one disability. And asking to send one person. If you want to include people with intellectual disabilities seriously, you want to do some planning around that, and maybe you want to do some pre-meeting with the person, you know, briefing the person what it's about beforehand, and setting up an opportunity to debrief with the person afterwards, so they're prepared to do that. This was inspired by a webinar I went to a couple weeks ago, and they did a fantastic job of having people with intellectual disabilities doing the planning and how they set up. They had a grant to do this. They had a lot of pre-planning and a lot of sessions before and a lot of sessions afterwards. But you can do it with just a little bit of planning with and afterwards. Also, you're setting the person up as being the only person in the room with a disability. And when I'm the only person in the room with a disability, sometimes I feel tokenized. I don't mind that nowadays. I'm willing to be the only person in the room with a disability and I'll say to them, "Oh, you need more people with disabilities." But I have the agency to say that and the experience to say that, and that's a hard thing to do, and it's kind of uncomfortable. So the kind of planning for, they're trying to plan with. They get points for trying to plan with, but they're not quite there yet. They're getting there, but they're not quite there. Scenario two. Nobody with a disability attends any of the... Oh, I'm sorry. No, I went back to scenario-</w:t>
      </w:r>
    </w:p>
    <w:p w14:paraId="417CF85D" w14:textId="77777777" w:rsidR="00B606AD" w:rsidRPr="00B606AD" w:rsidRDefault="00B606AD" w:rsidP="00B606AD">
      <w:pPr>
        <w:rPr>
          <w:rFonts w:ascii="Arial" w:hAnsi="Arial" w:cs="Arial"/>
        </w:rPr>
      </w:pPr>
    </w:p>
    <w:p w14:paraId="7250DF86" w14:textId="77777777" w:rsidR="00B606AD" w:rsidRPr="00B606AD" w:rsidRDefault="00B606AD" w:rsidP="00B606AD">
      <w:pPr>
        <w:rPr>
          <w:rFonts w:ascii="Arial" w:hAnsi="Arial" w:cs="Arial"/>
        </w:rPr>
      </w:pPr>
      <w:r w:rsidRPr="00B606AD">
        <w:rPr>
          <w:rFonts w:ascii="Arial" w:hAnsi="Arial" w:cs="Arial"/>
        </w:rPr>
        <w:t>- Apologies. I was gonna, I was gonna ask this question a little later, but I think this is a good time to ask it now. We have a question from Tory, and I'm gonna read this out for access. Tory shares first and then asks, "New Hampshire has an atypical public health infrastructure, so there's no standard resource for help with emergency planning that every business or organization turns to. The state has done a good job building capacity to help cities and towns draft population health level planning for emergencies that require municipal level response. Could you share any observations you have based on your organizational and personal experience? Are there specific things organizations and businesses should think about and address first, regardless of whether they are updating a plan or thinking about a plan for the first time?" Tory adds, "Sounds like physical access is a big one, especially identifying multiple options for egress and/or ensuring that the egress for evacuation is accessible, like the door we go out when the fire alarm goes off has stairs and can't accommodate wheelchairs. Do we change the plan or change the door?"</w:t>
      </w:r>
    </w:p>
    <w:p w14:paraId="239C0C6C" w14:textId="77777777" w:rsidR="00B606AD" w:rsidRPr="00B606AD" w:rsidRDefault="00B606AD" w:rsidP="00B606AD">
      <w:pPr>
        <w:rPr>
          <w:rFonts w:ascii="Arial" w:hAnsi="Arial" w:cs="Arial"/>
        </w:rPr>
      </w:pPr>
    </w:p>
    <w:p w14:paraId="34953E90" w14:textId="77777777" w:rsidR="00B606AD" w:rsidRPr="00B606AD" w:rsidRDefault="00B606AD" w:rsidP="00B606AD">
      <w:pPr>
        <w:rPr>
          <w:rFonts w:ascii="Arial" w:hAnsi="Arial" w:cs="Arial"/>
        </w:rPr>
      </w:pPr>
      <w:r w:rsidRPr="00B606AD">
        <w:rPr>
          <w:rFonts w:ascii="Arial" w:hAnsi="Arial" w:cs="Arial"/>
        </w:rPr>
        <w:t xml:space="preserve">- I would say change the door, but you want to work, depending on how long time it will take. If it's gonna take five years to change the door, you change the plan and the door. But I think that I'm gonna be addressing some of this as we go through it, but I think... And New Hampshire is unique, that's one of the things I love about New Hampshire. I think that you want to spread education and you want to have resources available to everyone. And even in states where there are central emergency agencies, they don't always communicate with all the municipalities well and all the counties well. And so it's the kind of thing where you just want to push as much education as you can out there to municipalities, to businesses, to anyone that wants them. And I think you want to start with a plan that involves people with disabilities, because you don't want a plan just to be something that's written and that's electronic and stored in someone's hard drive. You don't want that. You want a plan to be active. And the key thing about planning is, </w:t>
      </w:r>
      <w:r w:rsidRPr="00B606AD">
        <w:rPr>
          <w:rFonts w:ascii="Arial" w:hAnsi="Arial" w:cs="Arial"/>
        </w:rPr>
        <w:lastRenderedPageBreak/>
        <w:t>spoiler alert, is you got to exercise them. So you need to exercise them regularly, frequently. Sometimes we work with organizations and states, agencies and municipalities to do incentives for independent living, to do gap analysis and continuity of operation plans, so they'll know what their gaps are, and that includes what their evacuation plan is, how they can get out, how they can do that. And then we'll do an exercise. We've done exercises in real time where we're in one Center for Independent Living and we're saying to them, there's one guy who knows all about this stuff, we all know him, and they all say, well, when we give the scenario, this is happening, the tree has fallen. You know, you can't get out the front door, you can't get out the back, what do you do? And they all say, "Well, ask this gentleman." He had a seizure. So, you know, we put in injects and things like that so people get to plan on the spot and get to think on the spot. And those kinds of things, you want to do planning with real exercises. And you can do a tabletop exercise, which is just, not just, which is a discussion-based exercise where we talk like we did in that, that Center for Independent Living, I said we're there. They're in Washington State and we're in the East Coast, so we weren't physically there. We did virtually. But you want to do it or you can do it where you bring the fire department there, and you bring all the actors there, or you can do it in real time, you can do it lots of different ways. But encouraging one businesses, municipalities, whomever, to have a plan that's exercised. And when you do those exercises, they need to be inclusive of people with disabilities. And that doesn't mean you say to a hearing person, "Play a deaf person," even if they have another disability. If you tell me to play a deaf person, guess what? I'm not deaf. I can't play a deaf person. If you ask someone to play a wheelchair user and they don't use a wheelchair, same thing. You can't just put someone in a wheelchair. So you want to think about that and how to do those exercises because that's really, really key to planning, and planning and exercise are kind of linked and go hand in hand. Does that make sense, Tory?</w:t>
      </w:r>
    </w:p>
    <w:p w14:paraId="5C8DDE0C" w14:textId="77777777" w:rsidR="00B606AD" w:rsidRPr="00B606AD" w:rsidRDefault="00B606AD" w:rsidP="00B606AD">
      <w:pPr>
        <w:rPr>
          <w:rFonts w:ascii="Arial" w:hAnsi="Arial" w:cs="Arial"/>
        </w:rPr>
      </w:pPr>
    </w:p>
    <w:p w14:paraId="498C53FE" w14:textId="77777777" w:rsidR="00B606AD" w:rsidRPr="00B606AD" w:rsidRDefault="00B606AD" w:rsidP="00B606AD">
      <w:pPr>
        <w:rPr>
          <w:rFonts w:ascii="Arial" w:hAnsi="Arial" w:cs="Arial"/>
        </w:rPr>
      </w:pPr>
      <w:r w:rsidRPr="00B606AD">
        <w:rPr>
          <w:rFonts w:ascii="Arial" w:hAnsi="Arial" w:cs="Arial"/>
        </w:rPr>
        <w:t>- [Tory] It absolutely does. Thanks.</w:t>
      </w:r>
    </w:p>
    <w:p w14:paraId="277F04C0" w14:textId="77777777" w:rsidR="00B606AD" w:rsidRPr="00B606AD" w:rsidRDefault="00B606AD" w:rsidP="00B606AD">
      <w:pPr>
        <w:rPr>
          <w:rFonts w:ascii="Arial" w:hAnsi="Arial" w:cs="Arial"/>
        </w:rPr>
      </w:pPr>
    </w:p>
    <w:p w14:paraId="4EE60C8C" w14:textId="77777777" w:rsidR="00B606AD" w:rsidRPr="00B606AD" w:rsidRDefault="00B606AD" w:rsidP="00B606AD">
      <w:pPr>
        <w:rPr>
          <w:rFonts w:ascii="Arial" w:hAnsi="Arial" w:cs="Arial"/>
        </w:rPr>
      </w:pPr>
      <w:r w:rsidRPr="00B606AD">
        <w:rPr>
          <w:rFonts w:ascii="Arial" w:hAnsi="Arial" w:cs="Arial"/>
        </w:rPr>
        <w:t>- Yeah, and please keep asking questions about that because we're gonna touch on it, but I want to make sure I get to everything on it, okay?</w:t>
      </w:r>
    </w:p>
    <w:p w14:paraId="6A7C25AF" w14:textId="77777777" w:rsidR="00B606AD" w:rsidRPr="00B606AD" w:rsidRDefault="00B606AD" w:rsidP="00B606AD">
      <w:pPr>
        <w:rPr>
          <w:rFonts w:ascii="Arial" w:hAnsi="Arial" w:cs="Arial"/>
        </w:rPr>
      </w:pPr>
    </w:p>
    <w:p w14:paraId="37BE87B6" w14:textId="77777777" w:rsidR="00B606AD" w:rsidRPr="00B606AD" w:rsidRDefault="00B606AD" w:rsidP="00B606AD">
      <w:pPr>
        <w:rPr>
          <w:rFonts w:ascii="Arial" w:hAnsi="Arial" w:cs="Arial"/>
        </w:rPr>
      </w:pPr>
      <w:r w:rsidRPr="00B606AD">
        <w:rPr>
          <w:rFonts w:ascii="Arial" w:hAnsi="Arial" w:cs="Arial"/>
        </w:rPr>
        <w:t>- [Priya] Absolutely. And as Melissa highlighted, a gap analysis is one method we at The Partnership use to support businesses and organizations in drafting their plan for their organization.</w:t>
      </w:r>
    </w:p>
    <w:p w14:paraId="2369227E" w14:textId="77777777" w:rsidR="00B606AD" w:rsidRPr="00B606AD" w:rsidRDefault="00B606AD" w:rsidP="00B606AD">
      <w:pPr>
        <w:rPr>
          <w:rFonts w:ascii="Arial" w:hAnsi="Arial" w:cs="Arial"/>
        </w:rPr>
      </w:pPr>
    </w:p>
    <w:p w14:paraId="135CF94B" w14:textId="77777777" w:rsidR="00B606AD" w:rsidRPr="00B606AD" w:rsidRDefault="00B606AD" w:rsidP="00B606AD">
      <w:pPr>
        <w:rPr>
          <w:rFonts w:ascii="Arial" w:hAnsi="Arial" w:cs="Arial"/>
        </w:rPr>
      </w:pPr>
      <w:r w:rsidRPr="00B606AD">
        <w:rPr>
          <w:rFonts w:ascii="Arial" w:hAnsi="Arial" w:cs="Arial"/>
        </w:rPr>
        <w:t>- Right.</w:t>
      </w:r>
    </w:p>
    <w:p w14:paraId="70D46A97" w14:textId="77777777" w:rsidR="00B606AD" w:rsidRPr="00B606AD" w:rsidRDefault="00B606AD" w:rsidP="00B606AD">
      <w:pPr>
        <w:rPr>
          <w:rFonts w:ascii="Arial" w:hAnsi="Arial" w:cs="Arial"/>
        </w:rPr>
      </w:pPr>
    </w:p>
    <w:p w14:paraId="200A137A" w14:textId="77777777" w:rsidR="00B606AD" w:rsidRPr="00B606AD" w:rsidRDefault="00B606AD" w:rsidP="00B606AD">
      <w:pPr>
        <w:rPr>
          <w:rFonts w:ascii="Arial" w:hAnsi="Arial" w:cs="Arial"/>
        </w:rPr>
      </w:pPr>
      <w:r w:rsidRPr="00B606AD">
        <w:rPr>
          <w:rFonts w:ascii="Arial" w:hAnsi="Arial" w:cs="Arial"/>
        </w:rPr>
        <w:t>- [Priya] And certainly we can follow up on this via email, sending that over to you, Tory, and can talk more about what that would look like.</w:t>
      </w:r>
    </w:p>
    <w:p w14:paraId="3D99E319" w14:textId="77777777" w:rsidR="00B606AD" w:rsidRPr="00B606AD" w:rsidRDefault="00B606AD" w:rsidP="00B606AD">
      <w:pPr>
        <w:rPr>
          <w:rFonts w:ascii="Arial" w:hAnsi="Arial" w:cs="Arial"/>
        </w:rPr>
      </w:pPr>
    </w:p>
    <w:p w14:paraId="53A9FD43" w14:textId="77777777" w:rsidR="00B606AD" w:rsidRPr="00B606AD" w:rsidRDefault="00B606AD" w:rsidP="00B606AD">
      <w:pPr>
        <w:rPr>
          <w:rFonts w:ascii="Arial" w:hAnsi="Arial" w:cs="Arial"/>
        </w:rPr>
      </w:pPr>
      <w:r w:rsidRPr="00B606AD">
        <w:rPr>
          <w:rFonts w:ascii="Arial" w:hAnsi="Arial" w:cs="Arial"/>
        </w:rPr>
        <w:t xml:space="preserve">- And just having things like continuity of operations plans, like who's in charge if the person in charge is isolated in a disaster, and they don't have connectivity, who's in charge? "Oh, we know who's in charge." Do you really? Is that written down anywhere? And that's not always because of a disaster, could because of another disruption, something bad could happen. The person could become ill. As I like to say, could win </w:t>
      </w:r>
      <w:r w:rsidRPr="00B606AD">
        <w:rPr>
          <w:rFonts w:ascii="Arial" w:hAnsi="Arial" w:cs="Arial"/>
        </w:rPr>
        <w:lastRenderedPageBreak/>
        <w:t>the lotto and go to Fiji, or something bad could happen to them. You know, those kinds of unforeseen circumstances as we like to anticipate in disasters and public health emergencies, but also in regular day-to-day sadly life. And we can send more over about that because that's a lot.</w:t>
      </w:r>
    </w:p>
    <w:p w14:paraId="3B65E29C" w14:textId="77777777" w:rsidR="00B606AD" w:rsidRPr="00B606AD" w:rsidRDefault="00B606AD" w:rsidP="00B606AD">
      <w:pPr>
        <w:rPr>
          <w:rFonts w:ascii="Arial" w:hAnsi="Arial" w:cs="Arial"/>
        </w:rPr>
      </w:pPr>
    </w:p>
    <w:p w14:paraId="4EB34A65" w14:textId="77777777" w:rsidR="00B606AD" w:rsidRPr="00B606AD" w:rsidRDefault="00B606AD" w:rsidP="00B606AD">
      <w:pPr>
        <w:rPr>
          <w:rFonts w:ascii="Arial" w:hAnsi="Arial" w:cs="Arial"/>
        </w:rPr>
      </w:pPr>
      <w:r w:rsidRPr="00B606AD">
        <w:rPr>
          <w:rFonts w:ascii="Arial" w:hAnsi="Arial" w:cs="Arial"/>
        </w:rPr>
        <w:t>- Absolutely. This is Priya. We can move into the next scenario, but like Melissa said, please don't hesitate to ask your questions in chat, or certainly raise your hand, use the raise your hand feature located at the bottom of your Zoom navigation bar, and we can pause for any questions there.</w:t>
      </w:r>
    </w:p>
    <w:p w14:paraId="4F39E8B8" w14:textId="77777777" w:rsidR="00B606AD" w:rsidRPr="00B606AD" w:rsidRDefault="00B606AD" w:rsidP="00B606AD">
      <w:pPr>
        <w:rPr>
          <w:rFonts w:ascii="Arial" w:hAnsi="Arial" w:cs="Arial"/>
        </w:rPr>
      </w:pPr>
    </w:p>
    <w:p w14:paraId="7BA1C77D" w14:textId="77777777" w:rsidR="00B606AD" w:rsidRPr="00B606AD" w:rsidRDefault="00B606AD" w:rsidP="00B606AD">
      <w:pPr>
        <w:rPr>
          <w:rFonts w:ascii="Arial" w:hAnsi="Arial" w:cs="Arial"/>
        </w:rPr>
      </w:pPr>
      <w:r w:rsidRPr="00B606AD">
        <w:rPr>
          <w:rFonts w:ascii="Arial" w:hAnsi="Arial" w:cs="Arial"/>
        </w:rPr>
        <w:t>- Okay. Nobody with a disability attends any of the emergency planning meetings, so the committee sends a copy of the emergency plan to the Center for Independent Living, so they can see it. Are they planning with or for? How many people say they're planning? I see a for. Cheryl says for. Melissa says for.</w:t>
      </w:r>
    </w:p>
    <w:p w14:paraId="086EEECA" w14:textId="77777777" w:rsidR="00B606AD" w:rsidRPr="00B606AD" w:rsidRDefault="00B606AD" w:rsidP="00B606AD">
      <w:pPr>
        <w:rPr>
          <w:rFonts w:ascii="Arial" w:hAnsi="Arial" w:cs="Arial"/>
        </w:rPr>
      </w:pPr>
    </w:p>
    <w:p w14:paraId="22CB6FE9" w14:textId="77777777" w:rsidR="00B606AD" w:rsidRPr="00B606AD" w:rsidRDefault="00B606AD" w:rsidP="00B606AD">
      <w:pPr>
        <w:rPr>
          <w:rFonts w:ascii="Arial" w:hAnsi="Arial" w:cs="Arial"/>
        </w:rPr>
      </w:pPr>
      <w:r w:rsidRPr="00B606AD">
        <w:rPr>
          <w:rFonts w:ascii="Arial" w:hAnsi="Arial" w:cs="Arial"/>
        </w:rPr>
        <w:t>- [Priya] This is Priya. Quite a few people are saying planning for.</w:t>
      </w:r>
    </w:p>
    <w:p w14:paraId="7190FDC8" w14:textId="77777777" w:rsidR="00B606AD" w:rsidRPr="00B606AD" w:rsidRDefault="00B606AD" w:rsidP="00B606AD">
      <w:pPr>
        <w:rPr>
          <w:rFonts w:ascii="Arial" w:hAnsi="Arial" w:cs="Arial"/>
        </w:rPr>
      </w:pPr>
    </w:p>
    <w:p w14:paraId="6264CE13" w14:textId="77777777" w:rsidR="00B606AD" w:rsidRPr="00B606AD" w:rsidRDefault="00B606AD" w:rsidP="00B606AD">
      <w:pPr>
        <w:rPr>
          <w:rFonts w:ascii="Arial" w:hAnsi="Arial" w:cs="Arial"/>
        </w:rPr>
      </w:pPr>
      <w:r w:rsidRPr="00B606AD">
        <w:rPr>
          <w:rFonts w:ascii="Arial" w:hAnsi="Arial" w:cs="Arial"/>
        </w:rPr>
        <w:t>- Planning for. Okay. You all get finger skateboards. Those are really cool and they have bright colors, and they're little skateboards you can play with on your desk. I wish I could give you those in real life. Maybe I'll get to New Hampshire sometime. We can send some or something. They're fun. Okay, so yeah, that's planning for. Sometimes, now, let's give this agency some credit. They're showing it to people with disabilities. They know no one's there. They've identified that something's missing. They know what a Center for Independent Living is, and they send it to them so the Independent Living Center, I think they're hoping will rubber stamp it or analyze it. That's planning for. If you're not there, if they're not there throughout the process, you're planning for. But let's give them some credit. They're making steps that other entities haven't made, but it's planning for. Now, they have a planning committee, and they want to increase participation of disabled people. So they meet with their local Center for Independent Living and tell them about the committee. They ask if they know of people who might be interested. They find out who might have access needs, and they ensure plain language is used throughout the process. Are they planning for or with? I'm just gonna add they also meet those access needs. I see with. I see with. Priya, what are we seeing?</w:t>
      </w:r>
    </w:p>
    <w:p w14:paraId="5042A8CF" w14:textId="77777777" w:rsidR="00B606AD" w:rsidRPr="00B606AD" w:rsidRDefault="00B606AD" w:rsidP="00B606AD">
      <w:pPr>
        <w:rPr>
          <w:rFonts w:ascii="Arial" w:hAnsi="Arial" w:cs="Arial"/>
        </w:rPr>
      </w:pPr>
    </w:p>
    <w:p w14:paraId="2852FB58" w14:textId="77777777" w:rsidR="00B606AD" w:rsidRPr="00B606AD" w:rsidRDefault="00B606AD" w:rsidP="00B606AD">
      <w:pPr>
        <w:rPr>
          <w:rFonts w:ascii="Arial" w:hAnsi="Arial" w:cs="Arial"/>
        </w:rPr>
      </w:pPr>
      <w:r w:rsidRPr="00B606AD">
        <w:rPr>
          <w:rFonts w:ascii="Arial" w:hAnsi="Arial" w:cs="Arial"/>
        </w:rPr>
        <w:t>- [Priya] This is Priya. Folks are definitely saying with.</w:t>
      </w:r>
    </w:p>
    <w:p w14:paraId="12813943" w14:textId="77777777" w:rsidR="00B606AD" w:rsidRPr="00B606AD" w:rsidRDefault="00B606AD" w:rsidP="00B606AD">
      <w:pPr>
        <w:rPr>
          <w:rFonts w:ascii="Arial" w:hAnsi="Arial" w:cs="Arial"/>
        </w:rPr>
      </w:pPr>
    </w:p>
    <w:p w14:paraId="027E6E19" w14:textId="77777777" w:rsidR="00B606AD" w:rsidRPr="00B606AD" w:rsidRDefault="00B606AD" w:rsidP="00B606AD">
      <w:pPr>
        <w:rPr>
          <w:rFonts w:ascii="Arial" w:hAnsi="Arial" w:cs="Arial"/>
        </w:rPr>
      </w:pPr>
      <w:r w:rsidRPr="00B606AD">
        <w:rPr>
          <w:rFonts w:ascii="Arial" w:hAnsi="Arial" w:cs="Arial"/>
        </w:rPr>
        <w:t>- Yay. Give yourself a fabulous prize of your choice right now. Okay, so what I've tried to show in this, and yet the first couple organizations, they're trying to do it. They think that they're planning with. Lots of organizations don't even think of it. So they're ahead of other people, but they're not quite getting the planning for part. This is the organization that gets the planning with part. So this is the organization that gets it. They've gone through the other steps. They've gone through the additional steps. They've taken extra time. They've made extra effort. Centers for Independent Living. How many people know what a Center for Independent Living is? Raise your hands if you know.</w:t>
      </w:r>
    </w:p>
    <w:p w14:paraId="475275BF" w14:textId="77777777" w:rsidR="00B606AD" w:rsidRPr="00B606AD" w:rsidRDefault="00B606AD" w:rsidP="00B606AD">
      <w:pPr>
        <w:rPr>
          <w:rFonts w:ascii="Arial" w:hAnsi="Arial" w:cs="Arial"/>
        </w:rPr>
      </w:pPr>
    </w:p>
    <w:p w14:paraId="417BF0DD" w14:textId="77777777" w:rsidR="00B606AD" w:rsidRPr="00B606AD" w:rsidRDefault="00B606AD" w:rsidP="00B606AD">
      <w:pPr>
        <w:rPr>
          <w:rFonts w:ascii="Arial" w:hAnsi="Arial" w:cs="Arial"/>
        </w:rPr>
      </w:pPr>
      <w:r w:rsidRPr="00B606AD">
        <w:rPr>
          <w:rFonts w:ascii="Arial" w:hAnsi="Arial" w:cs="Arial"/>
        </w:rPr>
        <w:t>- [Priya] This is Priya. We have some hands going up.</w:t>
      </w:r>
    </w:p>
    <w:p w14:paraId="4AD41BE9" w14:textId="77777777" w:rsidR="00B606AD" w:rsidRPr="00B606AD" w:rsidRDefault="00B606AD" w:rsidP="00B606AD">
      <w:pPr>
        <w:rPr>
          <w:rFonts w:ascii="Arial" w:hAnsi="Arial" w:cs="Arial"/>
        </w:rPr>
      </w:pPr>
    </w:p>
    <w:p w14:paraId="463F9A60" w14:textId="77777777" w:rsidR="00B606AD" w:rsidRPr="00B606AD" w:rsidRDefault="00B606AD" w:rsidP="00B606AD">
      <w:pPr>
        <w:rPr>
          <w:rFonts w:ascii="Arial" w:hAnsi="Arial" w:cs="Arial"/>
        </w:rPr>
      </w:pPr>
      <w:r w:rsidRPr="00B606AD">
        <w:rPr>
          <w:rFonts w:ascii="Arial" w:hAnsi="Arial" w:cs="Arial"/>
        </w:rPr>
        <w:t>- Yay. Yay. Yay. I'm not gonna put you on the spot and say, what do they do? I won't do that. Okay, Centers for Independent Living, we call them CILs, are disability led. Y'all know what disability led is. It's the board is a majority of people with disabilities. The staff is a majority of people with disabilities, and they provide advocacy and services to people with disabilities. It's cross-disability. See, you learned that term already. Cross-disability means they work with people with all kinds of disabilities, and people on the board have all kinds of disabilities, and people on their staff may have all kinds of disabilities. It's non-residential. Nobody lives at a Center for Independent Living, and it's kind of counterintuitive. What a Center for Independent Living does is to provide the support so that people with disabilities can live independently in the community, with their families the way they choose to live, with their spouses, with their kids, you know. People can live independently in the community in an integrated kind of way. It's locally administered, and it's a nonprofit organization. And guess what? The name of your Center for Independent Living is Granite State Independent Living, GSIL, and that's New Hampshire CIL. Now, most states I look up and they'll have like 20 or 30 Centers for Independent Living, so I can't name your center. But I can name your center because you only have one, because New Hampshire is small and that's okay. And you have satellite organizations, you don't have just one. Your satellite offices for one organization, you don't just have one office. Now, what do Centers for Independent Living do? Their main services or their core services, they do information referral. So I can call up and say, "I've survived a disaster. I need to get equipment." Maybe they can refer me to people like that. And I can get peer support. I can get individual and systems advocacy. They can advocate for me or for people with disabilities as a group. They do independent living skills training, and they do what we call the fifth core services, which they're not paid for by the way, but they still have to do it. It's transition services. And what that is, youth transition into either vocation, or higher education, or transitioning people out of nursing facilities, or diverting them from going in there in the first place if they don't want to go there. CILs can and have been resources in disasters during public health emergencies, during disasters and public health emergencies. CILs played a big role in COVID. We did lots of trainings of CILs and public health agencies sometimes together, about the CIL would learn how to do the outreach. The public health agency would learn how to make it accessible. The CIL would be the trusted messenger and get people there. Sometimes they'd have it at their own physical office, and the public health agency would collaborate with them. Also, during disasters, work really, really closely with Centers for Independent Living.</w:t>
      </w:r>
    </w:p>
    <w:p w14:paraId="111241D3" w14:textId="77777777" w:rsidR="00B606AD" w:rsidRPr="00B606AD" w:rsidRDefault="00B606AD" w:rsidP="00B606AD">
      <w:pPr>
        <w:rPr>
          <w:rFonts w:ascii="Arial" w:hAnsi="Arial" w:cs="Arial"/>
        </w:rPr>
      </w:pPr>
    </w:p>
    <w:p w14:paraId="0473F32E" w14:textId="77777777" w:rsidR="00B606AD" w:rsidRPr="00B606AD" w:rsidRDefault="00B606AD" w:rsidP="00B606AD">
      <w:pPr>
        <w:rPr>
          <w:rFonts w:ascii="Arial" w:hAnsi="Arial" w:cs="Arial"/>
        </w:rPr>
      </w:pPr>
      <w:r w:rsidRPr="00B606AD">
        <w:rPr>
          <w:rFonts w:ascii="Arial" w:hAnsi="Arial" w:cs="Arial"/>
        </w:rPr>
        <w:t>- [Priya] This is Priya. As we move into the next slide, I want to uplift a message from Tory in chat sharing the link for the New Hampshire Statewide Independent Living Council or the New Hampshire SILC.</w:t>
      </w:r>
    </w:p>
    <w:p w14:paraId="6F44CFAD" w14:textId="77777777" w:rsidR="00B606AD" w:rsidRPr="00B606AD" w:rsidRDefault="00B606AD" w:rsidP="00B606AD">
      <w:pPr>
        <w:rPr>
          <w:rFonts w:ascii="Arial" w:hAnsi="Arial" w:cs="Arial"/>
        </w:rPr>
      </w:pPr>
    </w:p>
    <w:p w14:paraId="3DE000E1" w14:textId="77777777" w:rsidR="00B606AD" w:rsidRPr="00B606AD" w:rsidRDefault="00B606AD" w:rsidP="00B606AD">
      <w:pPr>
        <w:rPr>
          <w:rFonts w:ascii="Arial" w:hAnsi="Arial" w:cs="Arial"/>
        </w:rPr>
      </w:pPr>
      <w:r w:rsidRPr="00B606AD">
        <w:rPr>
          <w:rFonts w:ascii="Arial" w:hAnsi="Arial" w:cs="Arial"/>
        </w:rPr>
        <w:t>- Thank you.</w:t>
      </w:r>
    </w:p>
    <w:p w14:paraId="558E9A45" w14:textId="77777777" w:rsidR="00B606AD" w:rsidRPr="00B606AD" w:rsidRDefault="00B606AD" w:rsidP="00B606AD">
      <w:pPr>
        <w:rPr>
          <w:rFonts w:ascii="Arial" w:hAnsi="Arial" w:cs="Arial"/>
        </w:rPr>
      </w:pPr>
    </w:p>
    <w:p w14:paraId="5AC11D6F" w14:textId="77777777" w:rsidR="00B606AD" w:rsidRPr="00B606AD" w:rsidRDefault="00B606AD" w:rsidP="00B606AD">
      <w:pPr>
        <w:rPr>
          <w:rFonts w:ascii="Arial" w:hAnsi="Arial" w:cs="Arial"/>
        </w:rPr>
      </w:pPr>
      <w:r w:rsidRPr="00B606AD">
        <w:rPr>
          <w:rFonts w:ascii="Arial" w:hAnsi="Arial" w:cs="Arial"/>
        </w:rPr>
        <w:t>- [Priya] That's also a great resource.</w:t>
      </w:r>
    </w:p>
    <w:p w14:paraId="3D931965" w14:textId="77777777" w:rsidR="00B606AD" w:rsidRPr="00B606AD" w:rsidRDefault="00B606AD" w:rsidP="00B606AD">
      <w:pPr>
        <w:rPr>
          <w:rFonts w:ascii="Arial" w:hAnsi="Arial" w:cs="Arial"/>
        </w:rPr>
      </w:pPr>
    </w:p>
    <w:p w14:paraId="4F420B03" w14:textId="77777777" w:rsidR="00B606AD" w:rsidRPr="00B606AD" w:rsidRDefault="00B606AD" w:rsidP="00B606AD">
      <w:pPr>
        <w:rPr>
          <w:rFonts w:ascii="Arial" w:hAnsi="Arial" w:cs="Arial"/>
        </w:rPr>
      </w:pPr>
      <w:r w:rsidRPr="00B606AD">
        <w:rPr>
          <w:rFonts w:ascii="Arial" w:hAnsi="Arial" w:cs="Arial"/>
        </w:rPr>
        <w:lastRenderedPageBreak/>
        <w:t xml:space="preserve">- Right, and the SILC is the planning organization for the CIL and works in collaboration. In this case, it's one CIL. Usually it's with more than one CIL, and they're a really good resource. Thank you, Tory. I think I might've put that in the resources, but I may have forgotten that, so please, everyone, pay attention to that. That's really important. Thank you. So inclusive disaster planning strategies, kind of like in our name. The reason you want to plan with a CIL is they could be point of distribution. Why can they be a point of distribution? Well, first of all, you know they're accessible, and you know they know how to get interpreters there, and a lot of disabled people know where they are. They can also identify accommodations, where you get an interpreter, how you get a portable ramp, how you do those kinds of things, and they collaborate. They can collaborate with you in preparedness response and recovery efforts. So you want them to be there at your table, so when you call, rather than just calling one disability organization, you want to call a CIL, and you don't want to say "Just send your executive director there. That would be lovely." Send a lot of people, send people that are CIL members, send people that are consumers, send lots of people with different disabilities. So it's a really valuable resource, like I say, for distributing things. It's a network they can do outreach to the community because they know who their community is, and they can help you identify accommodations and how to get those accommodations and collaborate with you. And CILS adhere to what we call independent living philosophy. And it's not just philosophy, it's really important how CILs operate, and it reflects what's called the social model of disability. And a social model of disability is that disabilities don't need to be fixed. Rather, society needs to remove barriers and create inclusive environments. So the problem isn't that I can't walk up the steps. The problem is that you don't have a ramp. The problem isn't that I don't hear, the problem is that there's no interpreter or CART. Ableism is disability bias. It needs to be mitigated. We're gonna talk about ableism in a little bit. And disabled people should have the right to self-determination, equal opportunity, full participation, and equity. Other DLOs, examples of DLOs can include the National Federation for the Blind or NFD, the National Association of the Deaf, NAD, Autistic Self-Advocacy Network, ASAN, American Association of People with Disabilities or AAPD, and Self-Advocates Becoming Empowered, SABE. Barriers to planning. So some barriers for disabled people in planning: meeting, invitations, other documents that aren't accessible because they're neither screen reader compliant nor written in plain language. So you want a document that can be read by a screen reader and you want it in plain language. Another barrier is not being provided with accessible communication supports and services, such as sign language interpreters, communication access real-time translation, or CART, C-A-R-T, captions. Material in accessible format. And then some examples of that are screen reader, that they're screen reader compliant, that large print, braille, et cetera. Other barriers include not using plain language, inaccessible physical meeting spaces. And when you're finding out if a space is accessible, you want someone who's trained in access to assess the restrooms, the entrances, the meeting areas, parking lots, signage, et cetera. Just because somebody uses a wheelchair doesn't mean they know if it's accessible. They might know if it's accessible to them. You want someone who's trained in it. Also a lack of accessible transportation to and from meetings, and not having pre and post meeting support as needed. That's not legally required. I was talking with somebody who had an intellectual disability and needed some support in that. Again, that's not legally required. </w:t>
      </w:r>
      <w:r w:rsidRPr="00B606AD">
        <w:rPr>
          <w:rFonts w:ascii="Arial" w:hAnsi="Arial" w:cs="Arial"/>
        </w:rPr>
        <w:lastRenderedPageBreak/>
        <w:t>Now I have a question for you. I'm sorry. What are other barriers that you've noticed? What do we see?</w:t>
      </w:r>
    </w:p>
    <w:p w14:paraId="33AD4B55" w14:textId="77777777" w:rsidR="00B606AD" w:rsidRPr="00B606AD" w:rsidRDefault="00B606AD" w:rsidP="00B606AD">
      <w:pPr>
        <w:rPr>
          <w:rFonts w:ascii="Arial" w:hAnsi="Arial" w:cs="Arial"/>
        </w:rPr>
      </w:pPr>
    </w:p>
    <w:p w14:paraId="1A2FBC2C" w14:textId="77777777" w:rsidR="00B606AD" w:rsidRPr="00B606AD" w:rsidRDefault="00B606AD" w:rsidP="00B606AD">
      <w:pPr>
        <w:rPr>
          <w:rFonts w:ascii="Arial" w:hAnsi="Arial" w:cs="Arial"/>
        </w:rPr>
      </w:pPr>
      <w:r w:rsidRPr="00B606AD">
        <w:rPr>
          <w:rFonts w:ascii="Arial" w:hAnsi="Arial" w:cs="Arial"/>
        </w:rPr>
        <w:t>- [Priya] This is Priya. Tory shares, "There are still businesses that equate disability with competence."</w:t>
      </w:r>
    </w:p>
    <w:p w14:paraId="3452919E" w14:textId="77777777" w:rsidR="00B606AD" w:rsidRPr="00B606AD" w:rsidRDefault="00B606AD" w:rsidP="00B606AD">
      <w:pPr>
        <w:rPr>
          <w:rFonts w:ascii="Arial" w:hAnsi="Arial" w:cs="Arial"/>
        </w:rPr>
      </w:pPr>
    </w:p>
    <w:p w14:paraId="5EA925A0" w14:textId="77777777" w:rsidR="00B606AD" w:rsidRPr="00B606AD" w:rsidRDefault="00B606AD" w:rsidP="00B606AD">
      <w:pPr>
        <w:rPr>
          <w:rFonts w:ascii="Arial" w:hAnsi="Arial" w:cs="Arial"/>
        </w:rPr>
      </w:pPr>
      <w:r w:rsidRPr="00B606AD">
        <w:rPr>
          <w:rFonts w:ascii="Arial" w:hAnsi="Arial" w:cs="Arial"/>
        </w:rPr>
        <w:t>- Could you say that again, please?</w:t>
      </w:r>
    </w:p>
    <w:p w14:paraId="1A15530E" w14:textId="77777777" w:rsidR="00B606AD" w:rsidRPr="00B606AD" w:rsidRDefault="00B606AD" w:rsidP="00B606AD">
      <w:pPr>
        <w:rPr>
          <w:rFonts w:ascii="Arial" w:hAnsi="Arial" w:cs="Arial"/>
        </w:rPr>
      </w:pPr>
    </w:p>
    <w:p w14:paraId="3F1FF117" w14:textId="77777777" w:rsidR="00B606AD" w:rsidRPr="00B606AD" w:rsidRDefault="00B606AD" w:rsidP="00B606AD">
      <w:pPr>
        <w:rPr>
          <w:rFonts w:ascii="Arial" w:hAnsi="Arial" w:cs="Arial"/>
        </w:rPr>
      </w:pPr>
      <w:r w:rsidRPr="00B606AD">
        <w:rPr>
          <w:rFonts w:ascii="Arial" w:hAnsi="Arial" w:cs="Arial"/>
        </w:rPr>
        <w:t>- [Priya] Absolutely. Tory says, "There are still businesses that equate disability with competence."</w:t>
      </w:r>
    </w:p>
    <w:p w14:paraId="4770D141" w14:textId="77777777" w:rsidR="00B606AD" w:rsidRPr="00B606AD" w:rsidRDefault="00B606AD" w:rsidP="00B606AD">
      <w:pPr>
        <w:rPr>
          <w:rFonts w:ascii="Arial" w:hAnsi="Arial" w:cs="Arial"/>
        </w:rPr>
      </w:pPr>
    </w:p>
    <w:p w14:paraId="4E18728B" w14:textId="77777777" w:rsidR="00B606AD" w:rsidRPr="00B606AD" w:rsidRDefault="00B606AD" w:rsidP="00B606AD">
      <w:pPr>
        <w:rPr>
          <w:rFonts w:ascii="Arial" w:hAnsi="Arial" w:cs="Arial"/>
        </w:rPr>
      </w:pPr>
      <w:r w:rsidRPr="00B606AD">
        <w:rPr>
          <w:rFonts w:ascii="Arial" w:hAnsi="Arial" w:cs="Arial"/>
        </w:rPr>
        <w:t>- With competence. So they think people with disabilities that... Tory, can you say what you mean by that? Are they saying people with disabilities are more competent or less competent, or it's just reflective of it?</w:t>
      </w:r>
    </w:p>
    <w:p w14:paraId="1AEF26B9" w14:textId="77777777" w:rsidR="00B606AD" w:rsidRPr="00B606AD" w:rsidRDefault="00B606AD" w:rsidP="00B606AD">
      <w:pPr>
        <w:rPr>
          <w:rFonts w:ascii="Arial" w:hAnsi="Arial" w:cs="Arial"/>
        </w:rPr>
      </w:pPr>
    </w:p>
    <w:p w14:paraId="63AD5415" w14:textId="77777777" w:rsidR="00B606AD" w:rsidRPr="00B606AD" w:rsidRDefault="00B606AD" w:rsidP="00B606AD">
      <w:pPr>
        <w:rPr>
          <w:rFonts w:ascii="Arial" w:hAnsi="Arial" w:cs="Arial"/>
        </w:rPr>
      </w:pPr>
      <w:r w:rsidRPr="00B606AD">
        <w:rPr>
          <w:rFonts w:ascii="Arial" w:hAnsi="Arial" w:cs="Arial"/>
        </w:rPr>
        <w:t>- [Priya] Tory adds, "Someone with a disability isn't competent to buy something like a car, for example."</w:t>
      </w:r>
    </w:p>
    <w:p w14:paraId="0B7F9168" w14:textId="77777777" w:rsidR="00B606AD" w:rsidRPr="00B606AD" w:rsidRDefault="00B606AD" w:rsidP="00B606AD">
      <w:pPr>
        <w:rPr>
          <w:rFonts w:ascii="Arial" w:hAnsi="Arial" w:cs="Arial"/>
        </w:rPr>
      </w:pPr>
    </w:p>
    <w:p w14:paraId="37FA0C36" w14:textId="77777777" w:rsidR="00B606AD" w:rsidRPr="00B606AD" w:rsidRDefault="00B606AD" w:rsidP="00B606AD">
      <w:pPr>
        <w:rPr>
          <w:rFonts w:ascii="Arial" w:hAnsi="Arial" w:cs="Arial"/>
        </w:rPr>
      </w:pPr>
      <w:r w:rsidRPr="00B606AD">
        <w:rPr>
          <w:rFonts w:ascii="Arial" w:hAnsi="Arial" w:cs="Arial"/>
        </w:rPr>
        <w:t>- Oh, yes, yes, yes, yes, yes. Yeah, I totally get that. Yeah, there are businesses. I've been told I can't afford a lot of things. I've gone in and asked to see a very specific item, like, "Can I see that coat over there?" "Oh no, you can't afford it." Which probably was true, but that's irrelevant, I bought it. Yes, yes, businesses equate people, or they still talk to, when my disability is visible, it hasn't always been visible, I had them turn to the person I was with and ask them what I wanted. Those kinds of things, yeah. Those kinds of attitudinal things, we're gonna get to those in just a second. I'm glad you brought that up. It's ableism. Some people call it attitudinal barriers, but it's really more than that. We're gonna get to that in the next section, so thank you for anticipating. We have a lot of material left, so I'm gonna ask you to continue thinking about this question, but I'm gonna move us along. And if you have any questions, if you can put them in the chat and let us know. And I'm gonna jump to slide 59, Priya, if that's okay.</w:t>
      </w:r>
    </w:p>
    <w:p w14:paraId="0EB34DC2" w14:textId="77777777" w:rsidR="00B606AD" w:rsidRPr="00B606AD" w:rsidRDefault="00B606AD" w:rsidP="00B606AD">
      <w:pPr>
        <w:rPr>
          <w:rFonts w:ascii="Arial" w:hAnsi="Arial" w:cs="Arial"/>
        </w:rPr>
      </w:pPr>
    </w:p>
    <w:p w14:paraId="0FBAD2A9" w14:textId="77777777" w:rsidR="00B606AD" w:rsidRPr="00B606AD" w:rsidRDefault="00B606AD" w:rsidP="00B606AD">
      <w:pPr>
        <w:rPr>
          <w:rFonts w:ascii="Arial" w:hAnsi="Arial" w:cs="Arial"/>
        </w:rPr>
      </w:pPr>
      <w:r w:rsidRPr="00B606AD">
        <w:rPr>
          <w:rFonts w:ascii="Arial" w:hAnsi="Arial" w:cs="Arial"/>
        </w:rPr>
        <w:t>- [Priya] This is Priya. Absolutely.</w:t>
      </w:r>
    </w:p>
    <w:p w14:paraId="0D30664E" w14:textId="77777777" w:rsidR="00B606AD" w:rsidRPr="00B606AD" w:rsidRDefault="00B606AD" w:rsidP="00B606AD">
      <w:pPr>
        <w:rPr>
          <w:rFonts w:ascii="Arial" w:hAnsi="Arial" w:cs="Arial"/>
        </w:rPr>
      </w:pPr>
    </w:p>
    <w:p w14:paraId="14D167B3" w14:textId="77777777" w:rsidR="00B606AD" w:rsidRPr="00B606AD" w:rsidRDefault="00B606AD" w:rsidP="00B606AD">
      <w:pPr>
        <w:rPr>
          <w:rFonts w:ascii="Arial" w:hAnsi="Arial" w:cs="Arial"/>
        </w:rPr>
      </w:pPr>
      <w:r w:rsidRPr="00B606AD">
        <w:rPr>
          <w:rFonts w:ascii="Arial" w:hAnsi="Arial" w:cs="Arial"/>
        </w:rPr>
        <w:t xml:space="preserve">- Strategies for meaningful engagement. How do you have meaningful engagement? You address ableism. "What is ableism?" you're saying. Is this a new word? Well, I first started using this word in the 1980s. It was around then, so it's not a new word. Ableism is oppression based on physical, mental, intellectual, cognitive, sensory, or other ability or perceived ability. It's a belief that not having a disability is superior to having disability, and the belief that non-disabled people are superior to disabled people. That's often unconscious and buried in there. For meaningful engagement, ableism has to be addressed. And you gotta, everyone has, I do this work every day and have done it for a very, very long time, and I uncover my own ableism and internalized ableism on almost a daily basis. So you're not bad if you have ableism. We all learn it from our society and from our culture, but you can mitigate it. You mitigate it by including disabled people. People with speech disabilities aren't as scary when you work with them for a while and you get comfortable enough to say, "I can't understand what you just said. Sorry." </w:t>
      </w:r>
      <w:r w:rsidRPr="00B606AD">
        <w:rPr>
          <w:rFonts w:ascii="Arial" w:hAnsi="Arial" w:cs="Arial"/>
        </w:rPr>
        <w:lastRenderedPageBreak/>
        <w:t>Training, anti-ableism training, anti-bias training. And like I said, lots of the bias and lots of the ableism is unconscious, and you want to deal with that. You also want to have expectations on your team of non-ableist behavior, that that ableist joke is not okay. It's not okay. There's words that are never okay to use, like the R word. Everybody know what the R word is? Raise your hand if you don't. And so having expectations of non-ableist behavior. Modeling non-ableist behavior. When someone comes, when you say to staff, "Okay, we need to find out what accommodations they need." And you don't say, "We need to find out what accommodations they need." And also having the skills to interrupt ableist behavior when it happens, and addressing it after the fact if you need to. So you need to address ableism to have meaningful engagement.</w:t>
      </w:r>
    </w:p>
    <w:p w14:paraId="4083FBB2" w14:textId="77777777" w:rsidR="00B606AD" w:rsidRPr="00B606AD" w:rsidRDefault="00B606AD" w:rsidP="00B606AD">
      <w:pPr>
        <w:rPr>
          <w:rFonts w:ascii="Arial" w:hAnsi="Arial" w:cs="Arial"/>
        </w:rPr>
      </w:pPr>
    </w:p>
    <w:p w14:paraId="225BA1F3" w14:textId="77777777" w:rsidR="00B606AD" w:rsidRPr="00B606AD" w:rsidRDefault="00B606AD" w:rsidP="00B606AD">
      <w:pPr>
        <w:rPr>
          <w:rFonts w:ascii="Arial" w:hAnsi="Arial" w:cs="Arial"/>
        </w:rPr>
      </w:pPr>
      <w:r w:rsidRPr="00B606AD">
        <w:rPr>
          <w:rFonts w:ascii="Arial" w:hAnsi="Arial" w:cs="Arial"/>
        </w:rPr>
        <w:t>- [Priya] Tory adds in chat, "Small businesses and orgs assume accommodations will cost money that they don't have, so they do nothing."</w:t>
      </w:r>
    </w:p>
    <w:p w14:paraId="3060A94A" w14:textId="77777777" w:rsidR="00B606AD" w:rsidRPr="00B606AD" w:rsidRDefault="00B606AD" w:rsidP="00B606AD">
      <w:pPr>
        <w:rPr>
          <w:rFonts w:ascii="Arial" w:hAnsi="Arial" w:cs="Arial"/>
        </w:rPr>
      </w:pPr>
    </w:p>
    <w:p w14:paraId="074B56B3" w14:textId="77777777" w:rsidR="00B606AD" w:rsidRPr="00B606AD" w:rsidRDefault="00B606AD" w:rsidP="00B606AD">
      <w:pPr>
        <w:rPr>
          <w:rFonts w:ascii="Arial" w:hAnsi="Arial" w:cs="Arial"/>
        </w:rPr>
      </w:pPr>
      <w:r w:rsidRPr="00B606AD">
        <w:rPr>
          <w:rFonts w:ascii="Arial" w:hAnsi="Arial" w:cs="Arial"/>
        </w:rPr>
        <w:t xml:space="preserve">- Exactly. And the average cost of accommodations is like $50 across the board. That was as of probably 10 years ago, but it's probably not much more than that now. And they do nothing and they think it'll be expensive, and they think they have to do everything, and they think they have to construct a ramp onto a street, you know, construct a major ramp that'll cost $10,000, and they have to have all kinds of permitting. I have a friend who has an antique store, and she knew we wanted to come and visit her one step antique store. And she knew putting a ramp would encroach onto the sidewalk and would cost lots of money. So she has a bell, and now I use a phone, you know, a phone and a bell and a ramp, and she just puts it out. And she's right next to a hairdressing salon, because this ramp is just only gonna be for me, not like other people with disabilities aren't gonna come to her store. They do. But there's a hairdressing salon next door that has customers that tend to be older in years, and they use that ramp all the time. So there's all kinds of ways. Okay. Plan and partner with disability-led organizations. Include the DLOs, like we said, in all aspects of your planning. Include organizations that represent people with all types of disabilities. Create opportunities for partners to convene and lead planning meetings, preparedness events, and like we were talking about before, exercise and drills. And don't just invite the DLOs to come to your table. Ask to go to theirs. That is so critical. That is huge. Invite people with disabilities to your table, to planning meetings, exercises, conferences. Know your legal obligations. Be aware and comply with legal obligations under the Americans with Disabilities Act, and Section 504 of the Rehabilitation Act, and other applicable disability rights laws, including by providing sign language interpreters and providing materials in accessible format. Those obligations are gonna be really different for small businesses, by the way. It's not meant to break small businesses. They don't have to do much around that at all. Making modifications to policies, including allowing service animals. Everybody's got to do that, no matter what the size of your business, everyone period has to do that in all disaster sites, in everywhere except for like a hospital operating room. That's how narrow that exception is. And programs and services in physically accessible locations. Like I said, they're not all accessible. Don't assume your agency is in full compliance, you are, and get support if you need it. Now, I just did a slide and a half on legal obligations. Left to my own devices, I would talk to you for like three days about this and I have. Ask members of </w:t>
      </w:r>
      <w:r w:rsidRPr="00B606AD">
        <w:rPr>
          <w:rFonts w:ascii="Arial" w:hAnsi="Arial" w:cs="Arial"/>
        </w:rPr>
        <w:lastRenderedPageBreak/>
        <w:t xml:space="preserve">my team, I can and I will. So you've been spared all of that, but there's lots, lots, lots more to know about legal obligations. And I'm gonna pause quickly for questions, and if not, I want to go on to the next slide. Strategies for integrating disability inclusion, how do you do it. Consult with disabled subject matter experts. You consider doing that anyway. And well, everyone has expertise with a disability in their own experience. Not everybody with a disability is or should be expected to be a subject matter expert. I remember being in a public hearing one time and the guy testifying before me, and something else is about people with disabilities' right to have their children in their custody, you know. And this legislator started asking this guy who used a wheelchair, that's all he knew about him, and about obligations under specific titles of the ADA. And the guy got nervous and I knew he knew the answers, but he get nervous and he made stuff up. Then I had to be the next one to testify and find a way of correcting the guy without saying he was wrong. And then I cornered the legislator afterwards and said, "How dare you assume he knows about the ADA?" You know, like, you can do that to me, but you can't do that to like people that don't know about it. So not everyone knows how to do an access survey. You want to ask about people's qualifications, and when technical expertise is needed. And compensate disabled people for their time and expense. If someone's doing an access survey, there's standard rates that people get around that, that's set by the architectural industry usually. Varies in your area. Involve disabled people or people with a wide range of disabilities involved in your planning process. If not, connect with the DLOs, like we talked about before, Centers for Independent Living and other DLOs to analyze which barriers are preventing people with disabilities from attending and meaningfully participating in your planning process. Some strategies to address potential barriers are: you want to have an accommodations strategy, and should articulate that accommodations should be included in budgets and RFPs and NOFO responses. So if you're funding someone else to do it, you want to put a line item for that in theirs, and you want to have it in yours, if you're doing a federal or to the state or something like that. You want to ensure that invitations and other electronic correspondence are accessible, because it's a big message if it's not accessible but I'm not included. And guess what? I can tell if it's not accessible to somebody with visual disability somewhat, and it's a message to me as well that we're not all included. Provide detailed information about how to obtain sign language interpreters, so they know how to do it. And encourage the use of plain language always. And that's hard. You want to develop an outreach strategy. You want to solicit feedback about accessibility and the feasibility of the meeting, the meeting timing, before and after timing for meetings. Sometimes people with disabilities can only get to meetings later in the day, and it doesn't mean we all sleep till 10:00 AM. It means that we have personal assistance, and I know some people that have a four-hour getting out of bed process, so just be respectful of that when you can within your parameters. Have physical meetings that are on bus routes at times when the buses are running, and they're physically accessible spaces, like we've been saying. And ensure that people can participate in meetings and events virtually, although virtual is not a substitution if they want to be there in person. It's up to the person. You want to go to the community tables, like we talked about before. Invite yourself. It's okay. If they're having an annual meeting, go to the Center for Independent Living's annual meeting, or the DLO's annual meeting. If they're having events, show up at their event. They would love, love, love </w:t>
      </w:r>
      <w:r w:rsidRPr="00B606AD">
        <w:rPr>
          <w:rFonts w:ascii="Arial" w:hAnsi="Arial" w:cs="Arial"/>
        </w:rPr>
        <w:lastRenderedPageBreak/>
        <w:t>that and be honored by that. Start to build relationships with them. You know, have lunch, have meetings, have coffee with them, something like that. And get on the disability community mailing list, so you can know what's happening. Go on their websites, do all of those things. And disability community tables include our meetings, like I said, social events, maybe the deaf club picnic, rallies and disability issues. There's no shortage of those. You can go and see what they're doing, what they're talking about. Public hearings with disability related agenda. There's no better way to see a lot of disabled people than that. Commemorations of anniversaries of enactment of disability rights laws, like the Individuals with Disabilities Education Act, IDEA, and of course the ADA. It's important to have disability representation. Avoid being abled as a default assumption. What I mean by that is like, you know how we shouldn't assume that white is default because it's not? We are in fact the minority of people in the world. But anyway, don't assume that not having a disability is the default. You want to represent people with disabilities in graphics, videos, and other media with subject matters not disability. Put someone in a wheelchair in something that's general, or someone who uses a cane or all those kinds of things. And always, always, always be aware of the disabled people of other marginalized identities. You want to depict people with disabilities of color, people with disabilities of other multiple marginalized identities. And the more marginalized identities you have, the more likely it is you're gonna have a disability. Next, please. What works? Disability community informed planning for preparedness response and recovery. So you want to be informed by the disability community. You want your plan to be informed by the disability community. You want disability community informed training for emergency responders in public health. You want real time, real people drills and exercises. We've talked about that a lot. And you want acknowledgement of individual and community agency mutual aid efforts and resilience. Next, please. Budget MOUs. Make sure that there are line item budgets to provide items with an attached cost both during emergencies and during the planning process. And you want contracts and MOUs in place to provide interpreters and other items with the cost attached during the planning process. Now we're gonna talk through a scenario. Imagine if you will, in the few remaining minutes, you're new to public health department. Your supervisor expressed concern that disabled people don't seem to be attending planning meetings, and has charged you with increasing the participation. Can people throw out some steps that they would take to do that? If you can raise your hand and say it, or put it in the chat and if Priya can read it.</w:t>
      </w:r>
    </w:p>
    <w:p w14:paraId="7049CA32" w14:textId="77777777" w:rsidR="00B606AD" w:rsidRPr="00B606AD" w:rsidRDefault="00B606AD" w:rsidP="00B606AD">
      <w:pPr>
        <w:rPr>
          <w:rFonts w:ascii="Arial" w:hAnsi="Arial" w:cs="Arial"/>
        </w:rPr>
      </w:pPr>
    </w:p>
    <w:p w14:paraId="59DED0B5" w14:textId="77777777" w:rsidR="00B606AD" w:rsidRPr="00B606AD" w:rsidRDefault="00B606AD" w:rsidP="00B606AD">
      <w:pPr>
        <w:rPr>
          <w:rFonts w:ascii="Arial" w:hAnsi="Arial" w:cs="Arial"/>
        </w:rPr>
      </w:pPr>
      <w:r w:rsidRPr="00B606AD">
        <w:rPr>
          <w:rFonts w:ascii="Arial" w:hAnsi="Arial" w:cs="Arial"/>
        </w:rPr>
        <w:t>- [Priya] Folks are adding some responses in chat. I'm gonna start with perhaps a longer response that does connect directly to this question. Tory shares, "I often hear folks say that they don't know how to tell the difference between accommodation and a preference without asking intrusive questions. And that they want to provide disability accommodations, but they don't want to willy-nilly accommodate preferences, and they have no idea how to tell the difference without asking the intrusive questions, which feels intrusive. Sounds like your recommendation is to encourage and incent a better planning process to get a better overall plan, so individual situations aren't guiding individual responses willy-nilly."</w:t>
      </w:r>
    </w:p>
    <w:p w14:paraId="53F982D9" w14:textId="77777777" w:rsidR="00B606AD" w:rsidRPr="00B606AD" w:rsidRDefault="00B606AD" w:rsidP="00B606AD">
      <w:pPr>
        <w:rPr>
          <w:rFonts w:ascii="Arial" w:hAnsi="Arial" w:cs="Arial"/>
        </w:rPr>
      </w:pPr>
    </w:p>
    <w:p w14:paraId="261DA988" w14:textId="77777777" w:rsidR="00B606AD" w:rsidRPr="00B606AD" w:rsidRDefault="00B606AD" w:rsidP="00B606AD">
      <w:pPr>
        <w:rPr>
          <w:rFonts w:ascii="Arial" w:hAnsi="Arial" w:cs="Arial"/>
        </w:rPr>
      </w:pPr>
      <w:r w:rsidRPr="00B606AD">
        <w:rPr>
          <w:rFonts w:ascii="Arial" w:hAnsi="Arial" w:cs="Arial"/>
        </w:rPr>
        <w:lastRenderedPageBreak/>
        <w:t>- Tory, you beautifully answered your own question. Yes. Few people are gonna make up the need for an interpreter as a preference, so that's solved. You need to be accessible regardless of someone who asks for it or not. Accommodations don't turn on the presence of the person there. Sometimes you need to reasonably modify a practice or procedure for someone there. If I come in with a service animal, you get to ask me, "Is that a service animal?" I say, "Yes." You get to say, "Is it trained to meet disabilities, for specific disability tasks?" And I say, "Yes," and then I get to come in, period. And that applies to everyone. So service animals get to go everywhere, period. Most accommodations aren't going to be a preference, they're going to be a need and that's going to be clear. You have to be accessible anyway. You have to have equally effective communication anyway. You should have plain language. Plain language is not required under the law anyway, okay? And so what were you saying, and what were the other comments? Because we're down to our last couple minutes. So I hope that answers your question, Tory, and I'm glad to talk to any of you anytime after this.</w:t>
      </w:r>
    </w:p>
    <w:p w14:paraId="5AFD930E" w14:textId="77777777" w:rsidR="00B606AD" w:rsidRPr="00B606AD" w:rsidRDefault="00B606AD" w:rsidP="00B606AD">
      <w:pPr>
        <w:rPr>
          <w:rFonts w:ascii="Arial" w:hAnsi="Arial" w:cs="Arial"/>
        </w:rPr>
      </w:pPr>
    </w:p>
    <w:p w14:paraId="4CFF7952" w14:textId="77777777" w:rsidR="00B606AD" w:rsidRPr="00B606AD" w:rsidRDefault="00B606AD" w:rsidP="00B606AD">
      <w:pPr>
        <w:rPr>
          <w:rFonts w:ascii="Arial" w:hAnsi="Arial" w:cs="Arial"/>
        </w:rPr>
      </w:pPr>
      <w:r w:rsidRPr="00B606AD">
        <w:rPr>
          <w:rFonts w:ascii="Arial" w:hAnsi="Arial" w:cs="Arial"/>
        </w:rPr>
        <w:t>- [Priya] Absolutely. And I think that also answers a bit of our question here too by providing, right, by baking in a lot of these planning methods that we've talked about today, that helps alleviate and increase participation. It helps alleviate some of these, you know, folks that don't attend, and increase participation for folks, disabled folks. Carol adds, "Contact Granite State Independent Living and other DLOs."</w:t>
      </w:r>
    </w:p>
    <w:p w14:paraId="7FDE1494" w14:textId="77777777" w:rsidR="00B606AD" w:rsidRPr="00B606AD" w:rsidRDefault="00B606AD" w:rsidP="00B606AD">
      <w:pPr>
        <w:rPr>
          <w:rFonts w:ascii="Arial" w:hAnsi="Arial" w:cs="Arial"/>
        </w:rPr>
      </w:pPr>
    </w:p>
    <w:p w14:paraId="05C87126" w14:textId="77777777" w:rsidR="00B606AD" w:rsidRPr="00B606AD" w:rsidRDefault="00B606AD" w:rsidP="00B606AD">
      <w:pPr>
        <w:rPr>
          <w:rFonts w:ascii="Arial" w:hAnsi="Arial" w:cs="Arial"/>
        </w:rPr>
      </w:pPr>
      <w:r w:rsidRPr="00B606AD">
        <w:rPr>
          <w:rFonts w:ascii="Arial" w:hAnsi="Arial" w:cs="Arial"/>
        </w:rPr>
        <w:t>- Fabulous prize. Yes. You get a car.</w:t>
      </w:r>
    </w:p>
    <w:p w14:paraId="75A96A2F" w14:textId="77777777" w:rsidR="00B606AD" w:rsidRPr="00B606AD" w:rsidRDefault="00B606AD" w:rsidP="00B606AD">
      <w:pPr>
        <w:rPr>
          <w:rFonts w:ascii="Arial" w:hAnsi="Arial" w:cs="Arial"/>
        </w:rPr>
      </w:pPr>
    </w:p>
    <w:p w14:paraId="7F5B93CB" w14:textId="77777777" w:rsidR="00B606AD" w:rsidRPr="00B606AD" w:rsidRDefault="00B606AD" w:rsidP="00B606AD">
      <w:pPr>
        <w:rPr>
          <w:rFonts w:ascii="Arial" w:hAnsi="Arial" w:cs="Arial"/>
        </w:rPr>
      </w:pPr>
      <w:r w:rsidRPr="00B606AD">
        <w:rPr>
          <w:rFonts w:ascii="Arial" w:hAnsi="Arial" w:cs="Arial"/>
        </w:rPr>
        <w:t>- Absolutely. Erin shares the same thing of reach out to organizations like GSIL, and also adding that they've reached out already to identify barriers to attendance and mitigate identified barriers, which is phenomenal. In our last 30 seconds here, before we move into the thank yous, I want to remind or invite folks rather to share any feedback you have with us. We put in chat and we'll go ahead and re-put in chat a survey link, and we'll make sure this gets out to you all in the reminder email, the follow-up email. But it'll take only a couple seconds of your time, couple minutes, and it helps us out greatly. So if you could take a couple minutes to fill that out, that would be phenomenal.</w:t>
      </w:r>
    </w:p>
    <w:p w14:paraId="7741C336" w14:textId="77777777" w:rsidR="00B606AD" w:rsidRPr="00B606AD" w:rsidRDefault="00B606AD" w:rsidP="00B606AD">
      <w:pPr>
        <w:rPr>
          <w:rFonts w:ascii="Arial" w:hAnsi="Arial" w:cs="Arial"/>
        </w:rPr>
      </w:pPr>
    </w:p>
    <w:p w14:paraId="740E4530" w14:textId="30EAE12F" w:rsidR="0006775A" w:rsidRPr="00B606AD" w:rsidRDefault="00B606AD" w:rsidP="00B606AD">
      <w:pPr>
        <w:rPr>
          <w:rFonts w:ascii="Arial" w:hAnsi="Arial" w:cs="Arial"/>
        </w:rPr>
      </w:pPr>
      <w:r w:rsidRPr="00B606AD">
        <w:rPr>
          <w:rFonts w:ascii="Arial" w:hAnsi="Arial" w:cs="Arial"/>
        </w:rPr>
        <w:t>- And I just want to say thank you to you all. It's been an honor to work with you. Thank you, Tory. Thank you everyone. We're available if you have other questions. 90 minutes isn't very long, but might have seemed like long in the beginning. I always want more time, but that's just me. And you have my contact information, you have The Partnership contact information, so feel free to reach out to us. And I want to point out, you learned how to reach out and involve people with disabilities in your planning process, and we just proved it because you know how to answer scenario four. All of you did, so. And if you have any more questions, Tory, about people, whether it's a preference or not. When I go to a restaurant, I answer them gluten-free, sometimes I say allergy or preference, and I say it's an allergy, but I'm not sure why that matters, but they can do that. But there's lots of times you don't want to ask the intrusive questions, and we can talk about service animals. We have all other training on service animals because that takes a long time, but thank you all. This has been really wonderful. Enjoy the rest of your week and have a good one. Thank you all.</w:t>
      </w:r>
    </w:p>
    <w:sectPr w:rsidR="0006775A" w:rsidRPr="00B606AD" w:rsidSect="005C1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6AD"/>
    <w:rsid w:val="00056FBB"/>
    <w:rsid w:val="0006775A"/>
    <w:rsid w:val="000926CD"/>
    <w:rsid w:val="0024742D"/>
    <w:rsid w:val="0052492A"/>
    <w:rsid w:val="005C1EB1"/>
    <w:rsid w:val="00622F9F"/>
    <w:rsid w:val="008022C6"/>
    <w:rsid w:val="00B606AD"/>
    <w:rsid w:val="00BA3AD9"/>
    <w:rsid w:val="00E11607"/>
    <w:rsid w:val="00E925F6"/>
    <w:rsid w:val="00EB0899"/>
    <w:rsid w:val="00F8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F3DA52"/>
  <w14:defaultImageDpi w14:val="32767"/>
  <w15:chartTrackingRefBased/>
  <w15:docId w15:val="{B0EF2E8E-4FA9-3C44-BCB1-7CDA84CAA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6A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6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606A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606A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06A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06A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06A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6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6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6A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6A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606A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606A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606A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606A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606A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606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6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6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6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606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606AD"/>
    <w:rPr>
      <w:i/>
      <w:iCs/>
      <w:color w:val="404040" w:themeColor="text1" w:themeTint="BF"/>
    </w:rPr>
  </w:style>
  <w:style w:type="paragraph" w:styleId="ListParagraph">
    <w:name w:val="List Paragraph"/>
    <w:basedOn w:val="Normal"/>
    <w:uiPriority w:val="34"/>
    <w:qFormat/>
    <w:rsid w:val="00B606AD"/>
    <w:pPr>
      <w:ind w:left="720"/>
      <w:contextualSpacing/>
    </w:pPr>
  </w:style>
  <w:style w:type="character" w:styleId="IntenseEmphasis">
    <w:name w:val="Intense Emphasis"/>
    <w:basedOn w:val="DefaultParagraphFont"/>
    <w:uiPriority w:val="21"/>
    <w:qFormat/>
    <w:rsid w:val="00B606AD"/>
    <w:rPr>
      <w:i/>
      <w:iCs/>
      <w:color w:val="0F4761" w:themeColor="accent1" w:themeShade="BF"/>
    </w:rPr>
  </w:style>
  <w:style w:type="paragraph" w:styleId="IntenseQuote">
    <w:name w:val="Intense Quote"/>
    <w:basedOn w:val="Normal"/>
    <w:next w:val="Normal"/>
    <w:link w:val="IntenseQuoteChar"/>
    <w:uiPriority w:val="30"/>
    <w:qFormat/>
    <w:rsid w:val="00B60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6AD"/>
    <w:rPr>
      <w:i/>
      <w:iCs/>
      <w:color w:val="0F4761" w:themeColor="accent1" w:themeShade="BF"/>
    </w:rPr>
  </w:style>
  <w:style w:type="character" w:styleId="IntenseReference">
    <w:name w:val="Intense Reference"/>
    <w:basedOn w:val="DefaultParagraphFont"/>
    <w:uiPriority w:val="32"/>
    <w:qFormat/>
    <w:rsid w:val="00B606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11286</Words>
  <Characters>54287</Characters>
  <Application>Microsoft Office Word</Application>
  <DocSecurity>0</DocSecurity>
  <Lines>835</Lines>
  <Paragraphs>59</Paragraphs>
  <ScaleCrop>false</ScaleCrop>
  <Company/>
  <LinksUpToDate>false</LinksUpToDate>
  <CharactersWithSpaces>65514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Penner</dc:creator>
  <cp:keywords/>
  <dc:description/>
  <cp:lastModifiedBy>Priya Penner</cp:lastModifiedBy>
  <cp:revision>1</cp:revision>
  <dcterms:created xsi:type="dcterms:W3CDTF">2026-10-06T23:38:00Z</dcterms:created>
  <dcterms:modified xsi:type="dcterms:W3CDTF">2026-10-06T23:38:00Z</dcterms:modified>
</cp:coreProperties>
</file>