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4C80F" w14:textId="77777777" w:rsidR="0088686F" w:rsidRDefault="0088686F">
      <w:pPr>
        <w:rPr>
          <w:sz w:val="20"/>
          <w:szCs w:val="20"/>
        </w:rPr>
      </w:pPr>
    </w:p>
    <w:p w14:paraId="1C46983C" w14:textId="1C70C9B0" w:rsidR="00875FBA" w:rsidRDefault="00000000" w:rsidP="00875FBA">
      <w:pPr>
        <w:pStyle w:val="Heading1"/>
      </w:pPr>
      <w:bookmarkStart w:id="0" w:name="_pfxbsrvnxeyy" w:colFirst="0" w:colLast="0"/>
      <w:bookmarkEnd w:id="0"/>
      <w:r w:rsidRPr="00875FBA">
        <w:t>Social Media Toolkit for the REAADI for Disasters Act</w:t>
      </w:r>
    </w:p>
    <w:p w14:paraId="66175AC0" w14:textId="77777777" w:rsidR="00875FBA" w:rsidRPr="00875FBA" w:rsidRDefault="00875FBA" w:rsidP="00875FBA"/>
    <w:p w14:paraId="0A6E21B6" w14:textId="77777777" w:rsidR="0088686F" w:rsidRPr="00875FBA" w:rsidRDefault="00000000" w:rsidP="00875FBA">
      <w:pPr>
        <w:pStyle w:val="Heading2"/>
      </w:pPr>
      <w:bookmarkStart w:id="1" w:name="_6uhh4h80r0yg" w:colFirst="0" w:colLast="0"/>
      <w:bookmarkEnd w:id="1"/>
      <w:r w:rsidRPr="00875FBA">
        <w:t>Social Media Tips for Boosting REAADI/DRMA</w:t>
      </w:r>
    </w:p>
    <w:p w14:paraId="3E0FF000" w14:textId="77777777" w:rsidR="0088686F" w:rsidRDefault="00000000">
      <w:pPr>
        <w:numPr>
          <w:ilvl w:val="0"/>
          <w:numId w:val="2"/>
        </w:numPr>
        <w:spacing w:after="200"/>
      </w:pPr>
      <w:r>
        <w:t xml:space="preserve">Create a post to show your or your organization's </w:t>
      </w:r>
      <w:proofErr w:type="gramStart"/>
      <w:r>
        <w:t>support, and</w:t>
      </w:r>
      <w:proofErr w:type="gramEnd"/>
      <w:r>
        <w:t xml:space="preserve"> remember to tag your elected Congresspeople.</w:t>
      </w:r>
    </w:p>
    <w:p w14:paraId="04770246" w14:textId="77777777" w:rsidR="0088686F" w:rsidRDefault="00000000" w:rsidP="00875FBA">
      <w:pPr>
        <w:numPr>
          <w:ilvl w:val="0"/>
          <w:numId w:val="2"/>
        </w:numPr>
      </w:pPr>
      <w:r>
        <w:t>Find your Congressperson’s social media handles.</w:t>
      </w:r>
    </w:p>
    <w:p w14:paraId="649EFBD6" w14:textId="77777777" w:rsidR="0088686F" w:rsidRDefault="00000000">
      <w:pPr>
        <w:numPr>
          <w:ilvl w:val="1"/>
          <w:numId w:val="2"/>
        </w:numPr>
        <w:spacing w:after="200"/>
      </w:pPr>
      <w:hyperlink r:id="rId7">
        <w:r>
          <w:rPr>
            <w:color w:val="1155CC"/>
            <w:u w:val="single"/>
          </w:rPr>
          <w:t>Use this link to find your representative on Twitter!</w:t>
        </w:r>
      </w:hyperlink>
    </w:p>
    <w:p w14:paraId="42303ABA" w14:textId="77777777" w:rsidR="0088686F" w:rsidRDefault="00000000">
      <w:pPr>
        <w:numPr>
          <w:ilvl w:val="0"/>
          <w:numId w:val="2"/>
        </w:numPr>
        <w:spacing w:after="200"/>
      </w:pPr>
      <w:r>
        <w:t>Encourage your followers to post and tag their Congresspeople.</w:t>
      </w:r>
    </w:p>
    <w:p w14:paraId="4F49C052" w14:textId="77777777" w:rsidR="0088686F" w:rsidRDefault="00000000">
      <w:pPr>
        <w:numPr>
          <w:ilvl w:val="0"/>
          <w:numId w:val="2"/>
        </w:numPr>
        <w:spacing w:after="200"/>
      </w:pPr>
      <w:r>
        <w:t>Use hashtags to join the conversation!</w:t>
      </w:r>
    </w:p>
    <w:p w14:paraId="5B63DFF5" w14:textId="77777777" w:rsidR="0088686F" w:rsidRDefault="0088686F">
      <w:pPr>
        <w:rPr>
          <w:sz w:val="26"/>
          <w:szCs w:val="26"/>
        </w:rPr>
      </w:pPr>
    </w:p>
    <w:p w14:paraId="21938F80" w14:textId="77777777" w:rsidR="0088686F" w:rsidRDefault="00000000" w:rsidP="00875FBA">
      <w:pPr>
        <w:pStyle w:val="Heading2"/>
      </w:pPr>
      <w:bookmarkStart w:id="2" w:name="_z3mczoidvc90" w:colFirst="0" w:colLast="0"/>
      <w:bookmarkEnd w:id="2"/>
      <w:r>
        <w:t>Hashtags to Use</w:t>
      </w:r>
    </w:p>
    <w:p w14:paraId="34F4DEA4" w14:textId="77777777" w:rsidR="0088686F" w:rsidRDefault="00000000">
      <w:pPr>
        <w:spacing w:after="200"/>
      </w:pPr>
      <w:r>
        <w:t>General hashtags to use:</w:t>
      </w:r>
    </w:p>
    <w:p w14:paraId="310E1BCF" w14:textId="77777777" w:rsidR="0088686F" w:rsidRDefault="00000000">
      <w:pPr>
        <w:numPr>
          <w:ilvl w:val="0"/>
          <w:numId w:val="4"/>
        </w:numPr>
        <w:spacing w:after="200"/>
      </w:pPr>
      <w:r>
        <w:t>#DisabledInDisasters</w:t>
      </w:r>
    </w:p>
    <w:p w14:paraId="054DB310" w14:textId="77777777" w:rsidR="0088686F" w:rsidRDefault="00000000">
      <w:pPr>
        <w:numPr>
          <w:ilvl w:val="0"/>
          <w:numId w:val="4"/>
        </w:numPr>
        <w:spacing w:after="200"/>
      </w:pPr>
      <w:r>
        <w:t>#DisasterResilience</w:t>
      </w:r>
    </w:p>
    <w:p w14:paraId="10DB1EA5" w14:textId="77777777" w:rsidR="0088686F" w:rsidRDefault="0088686F">
      <w:pPr>
        <w:spacing w:after="200"/>
      </w:pPr>
    </w:p>
    <w:p w14:paraId="41334B66" w14:textId="77777777" w:rsidR="0088686F" w:rsidRDefault="00000000">
      <w:pPr>
        <w:spacing w:after="200"/>
      </w:pPr>
      <w:r>
        <w:t>REAADI hashtags to use:</w:t>
      </w:r>
    </w:p>
    <w:p w14:paraId="67E06F61" w14:textId="77777777" w:rsidR="0088686F" w:rsidRDefault="00000000">
      <w:pPr>
        <w:numPr>
          <w:ilvl w:val="0"/>
          <w:numId w:val="4"/>
        </w:numPr>
        <w:spacing w:after="200"/>
      </w:pPr>
      <w:r>
        <w:t>#REAADIact</w:t>
      </w:r>
    </w:p>
    <w:p w14:paraId="281DC896" w14:textId="77777777" w:rsidR="0088686F" w:rsidRDefault="00000000">
      <w:pPr>
        <w:numPr>
          <w:ilvl w:val="0"/>
          <w:numId w:val="4"/>
        </w:numPr>
        <w:spacing w:after="200"/>
      </w:pPr>
      <w:r>
        <w:t>#REAADI</w:t>
      </w:r>
    </w:p>
    <w:p w14:paraId="19A4EEFF" w14:textId="77777777" w:rsidR="0088686F" w:rsidRDefault="00000000">
      <w:pPr>
        <w:numPr>
          <w:ilvl w:val="0"/>
          <w:numId w:val="4"/>
        </w:numPr>
        <w:spacing w:after="200"/>
      </w:pPr>
      <w:r>
        <w:t>[I am / We are] #DisasterREAADI!</w:t>
      </w:r>
    </w:p>
    <w:p w14:paraId="67717192" w14:textId="77777777" w:rsidR="0088686F" w:rsidRDefault="00000000">
      <w:pPr>
        <w:numPr>
          <w:ilvl w:val="0"/>
          <w:numId w:val="4"/>
        </w:numPr>
        <w:spacing w:after="200"/>
      </w:pPr>
      <w:r>
        <w:t>#GetREAADI23</w:t>
      </w:r>
    </w:p>
    <w:p w14:paraId="061ECC14" w14:textId="77777777" w:rsidR="0088686F" w:rsidRDefault="0088686F">
      <w:pPr>
        <w:rPr>
          <w:sz w:val="26"/>
          <w:szCs w:val="26"/>
        </w:rPr>
      </w:pPr>
    </w:p>
    <w:p w14:paraId="6687CD2A" w14:textId="77777777" w:rsidR="0088686F" w:rsidRDefault="0088686F">
      <w:pPr>
        <w:rPr>
          <w:sz w:val="26"/>
          <w:szCs w:val="26"/>
        </w:rPr>
      </w:pPr>
    </w:p>
    <w:p w14:paraId="02D6C36A" w14:textId="77777777" w:rsidR="0088686F" w:rsidRDefault="0088686F">
      <w:pPr>
        <w:rPr>
          <w:sz w:val="26"/>
          <w:szCs w:val="26"/>
        </w:rPr>
      </w:pPr>
    </w:p>
    <w:p w14:paraId="0413765B" w14:textId="77777777" w:rsidR="0088686F" w:rsidRDefault="0088686F">
      <w:pPr>
        <w:rPr>
          <w:sz w:val="26"/>
          <w:szCs w:val="26"/>
        </w:rPr>
      </w:pPr>
    </w:p>
    <w:p w14:paraId="79B0210D" w14:textId="77777777" w:rsidR="0088686F" w:rsidRDefault="0088686F">
      <w:pPr>
        <w:rPr>
          <w:sz w:val="26"/>
          <w:szCs w:val="26"/>
        </w:rPr>
      </w:pPr>
    </w:p>
    <w:p w14:paraId="74F0F60F" w14:textId="77777777" w:rsidR="0088686F" w:rsidRDefault="0088686F">
      <w:pPr>
        <w:rPr>
          <w:sz w:val="26"/>
          <w:szCs w:val="26"/>
        </w:rPr>
      </w:pPr>
    </w:p>
    <w:p w14:paraId="5B1C823A" w14:textId="77777777" w:rsidR="0088686F" w:rsidRDefault="0088686F">
      <w:pPr>
        <w:rPr>
          <w:sz w:val="26"/>
          <w:szCs w:val="26"/>
        </w:rPr>
      </w:pPr>
    </w:p>
    <w:p w14:paraId="6FBCD0BF" w14:textId="77777777" w:rsidR="0088686F" w:rsidRDefault="0088686F">
      <w:pPr>
        <w:rPr>
          <w:sz w:val="26"/>
          <w:szCs w:val="26"/>
        </w:rPr>
      </w:pPr>
    </w:p>
    <w:p w14:paraId="39A11BE2" w14:textId="77777777" w:rsidR="0088686F" w:rsidRDefault="00000000" w:rsidP="00875FBA">
      <w:pPr>
        <w:pStyle w:val="Heading2"/>
      </w:pPr>
      <w:bookmarkStart w:id="3" w:name="_3o837mbu1c4p" w:colFirst="0" w:colLast="0"/>
      <w:bookmarkEnd w:id="3"/>
      <w:r>
        <w:lastRenderedPageBreak/>
        <w:t>Sample Tweets</w:t>
      </w:r>
    </w:p>
    <w:p w14:paraId="74B7878A" w14:textId="77777777" w:rsidR="0088686F" w:rsidRDefault="00000000">
      <w:pPr>
        <w:numPr>
          <w:ilvl w:val="0"/>
          <w:numId w:val="1"/>
        </w:numPr>
        <w:spacing w:after="200"/>
      </w:pPr>
      <w:r w:rsidRPr="00330C9E">
        <w:rPr>
          <w:b/>
          <w:bCs/>
        </w:rPr>
        <w:t>.@[Congressperson],</w:t>
      </w:r>
      <w:r>
        <w:t xml:space="preserve"> support #DisasterImpacted disabled people by cosponsoring the #REAADIact! #DisabledInDisasters</w:t>
      </w:r>
    </w:p>
    <w:p w14:paraId="3FD79C30" w14:textId="776EF75E" w:rsidR="0088686F" w:rsidRDefault="00000000">
      <w:pPr>
        <w:numPr>
          <w:ilvl w:val="0"/>
          <w:numId w:val="1"/>
        </w:numPr>
        <w:spacing w:after="200"/>
      </w:pPr>
      <w:r>
        <w:t xml:space="preserve">Reach out to your Senators and Representatives and ask them to support #REAADI and #DRMA. Go to </w:t>
      </w:r>
      <w:hyperlink r:id="rId8" w:history="1">
        <w:r w:rsidRPr="00330C9E">
          <w:rPr>
            <w:rStyle w:val="Hyperlink"/>
          </w:rPr>
          <w:t>https://reaadi.com/take-action-now/</w:t>
        </w:r>
      </w:hyperlink>
      <w:r>
        <w:t xml:space="preserve"> for information and templates. #GetREAADI</w:t>
      </w:r>
    </w:p>
    <w:p w14:paraId="4D8FBC5F" w14:textId="77777777" w:rsidR="0088686F" w:rsidRDefault="00000000">
      <w:pPr>
        <w:numPr>
          <w:ilvl w:val="0"/>
          <w:numId w:val="1"/>
        </w:numPr>
        <w:spacing w:after="200"/>
      </w:pPr>
      <w:r>
        <w:t xml:space="preserve">I support #disaster impacted people with disabilities and older adults. </w:t>
      </w:r>
      <w:r w:rsidRPr="00330C9E">
        <w:rPr>
          <w:b/>
          <w:bCs/>
        </w:rPr>
        <w:t>@[Congressperson]</w:t>
      </w:r>
      <w:r>
        <w:t xml:space="preserve"> will you sponsor #REAADIact? #GetREAADI</w:t>
      </w:r>
    </w:p>
    <w:p w14:paraId="1E3A67AC" w14:textId="77777777" w:rsidR="0088686F" w:rsidRDefault="00000000">
      <w:pPr>
        <w:numPr>
          <w:ilvl w:val="0"/>
          <w:numId w:val="1"/>
        </w:numPr>
        <w:spacing w:after="200"/>
      </w:pPr>
      <w:r>
        <w:t>Extreme weather is intensifying &amp; becoming more frequent. Older adults &amp; people with disabilities are 2 to 4 times more likely to die, be injured, and experience increased hardship. #REAADIact will build equitable access to #disaster services &amp; save lives #GetREAADI</w:t>
      </w:r>
    </w:p>
    <w:p w14:paraId="41A7FF2F" w14:textId="77777777" w:rsidR="0088686F" w:rsidRDefault="00000000">
      <w:pPr>
        <w:numPr>
          <w:ilvl w:val="0"/>
          <w:numId w:val="1"/>
        </w:numPr>
        <w:spacing w:after="200"/>
      </w:pPr>
      <w:r w:rsidRPr="00330C9E">
        <w:rPr>
          <w:b/>
          <w:bCs/>
        </w:rPr>
        <w:t>.@[Congressperson]</w:t>
      </w:r>
      <w:r>
        <w:t xml:space="preserve"> Older adults &amp; #disabled people are 2 to 4 times more likely to die, be injured, and experience increased hardship during disasters. Save your disabled constituents lives and cosponsor #REAADI today!</w:t>
      </w:r>
    </w:p>
    <w:p w14:paraId="64F595C6" w14:textId="77777777" w:rsidR="0088686F" w:rsidRDefault="00000000">
      <w:pPr>
        <w:numPr>
          <w:ilvl w:val="0"/>
          <w:numId w:val="1"/>
        </w:numPr>
        <w:spacing w:after="200"/>
      </w:pPr>
      <w:r>
        <w:t xml:space="preserve">It is vital to include #PeopleWithDisabilities and older adults in emergency preparedness &amp; disaster response. The #REAADI for Disasters Act will save lives. </w:t>
      </w:r>
      <w:r w:rsidRPr="00330C9E">
        <w:rPr>
          <w:b/>
          <w:bCs/>
        </w:rPr>
        <w:t>@[Congressperson],</w:t>
      </w:r>
      <w:r>
        <w:t xml:space="preserve"> save disabled lives by supporting this bill!</w:t>
      </w:r>
    </w:p>
    <w:p w14:paraId="3C7FB5C1" w14:textId="77777777" w:rsidR="0088686F" w:rsidRDefault="0088686F">
      <w:pPr>
        <w:rPr>
          <w:sz w:val="26"/>
          <w:szCs w:val="26"/>
        </w:rPr>
      </w:pPr>
    </w:p>
    <w:p w14:paraId="0A6C8B60" w14:textId="77777777" w:rsidR="0088686F" w:rsidRDefault="00000000" w:rsidP="00875FBA">
      <w:pPr>
        <w:pStyle w:val="Heading2"/>
      </w:pPr>
      <w:bookmarkStart w:id="4" w:name="_ixtxukn1pobz" w:colFirst="0" w:colLast="0"/>
      <w:bookmarkEnd w:id="4"/>
      <w:r>
        <w:t>Sample Facebook Posts</w:t>
      </w:r>
    </w:p>
    <w:p w14:paraId="012BA8B0" w14:textId="77777777" w:rsidR="0088686F" w:rsidRDefault="00000000">
      <w:pPr>
        <w:numPr>
          <w:ilvl w:val="0"/>
          <w:numId w:val="3"/>
        </w:numPr>
        <w:spacing w:after="200"/>
      </w:pPr>
      <w:r>
        <w:t>According to the United Nations, people with disabilities are 2 to 4 times more likely to die or be injured in a disaster. It’s clear that disasters are increasing in intensity and frequency, and the effects of the climate crisis have left us in a chronic state of emergency.</w:t>
      </w:r>
    </w:p>
    <w:p w14:paraId="02F30E01" w14:textId="77777777" w:rsidR="0088686F" w:rsidRDefault="00000000">
      <w:pPr>
        <w:spacing w:after="200"/>
        <w:ind w:left="720"/>
      </w:pPr>
      <w:r>
        <w:t>The REAADI for Disasters Act (S. 1049 / H.R. 2371) is key legislation that ensures disability equity throughout emergency management. Specifically, REAADI enhances disability inclusive disaster planning, response, recovery, and mitigation.</w:t>
      </w:r>
    </w:p>
    <w:p w14:paraId="416CFA55" w14:textId="77777777" w:rsidR="0088686F" w:rsidRDefault="00000000">
      <w:pPr>
        <w:spacing w:after="200"/>
        <w:ind w:left="720"/>
      </w:pPr>
      <w:r>
        <w:t xml:space="preserve">Support REAADI by encouraging your Congresspeople to sign onto REAADI today: </w:t>
      </w:r>
      <w:hyperlink r:id="rId9">
        <w:r>
          <w:rPr>
            <w:color w:val="1155CC"/>
            <w:u w:val="single"/>
          </w:rPr>
          <w:t>https://reaadi.com/take-action-now/</w:t>
        </w:r>
      </w:hyperlink>
      <w:r>
        <w:t>.</w:t>
      </w:r>
    </w:p>
    <w:p w14:paraId="0CCC562D" w14:textId="77777777" w:rsidR="0088686F" w:rsidRDefault="0088686F"/>
    <w:p w14:paraId="1612A590" w14:textId="77777777" w:rsidR="0088686F" w:rsidRDefault="0088686F"/>
    <w:p w14:paraId="6466350A" w14:textId="77777777" w:rsidR="0088686F" w:rsidRDefault="00000000">
      <w:pPr>
        <w:numPr>
          <w:ilvl w:val="0"/>
          <w:numId w:val="1"/>
        </w:numPr>
        <w:spacing w:after="200"/>
      </w:pPr>
      <w:r>
        <w:t xml:space="preserve">According to the United Nations, people with disabilities are 2 to 4 times more likely to die or be injured in a disaster. In 2022, the United States experienced </w:t>
      </w:r>
      <w:hyperlink r:id="rId10">
        <w:r>
          <w:rPr>
            <w:color w:val="1155CC"/>
            <w:u w:val="single"/>
          </w:rPr>
          <w:t>nine hurricanes in the Atlantic</w:t>
        </w:r>
      </w:hyperlink>
      <w:r>
        <w:t xml:space="preserve">, while </w:t>
      </w:r>
      <w:hyperlink r:id="rId11">
        <w:r>
          <w:rPr>
            <w:color w:val="1155CC"/>
            <w:u w:val="single"/>
          </w:rPr>
          <w:t>66,255 wildfires decimated over seven million acres</w:t>
        </w:r>
      </w:hyperlink>
      <w:r>
        <w:t xml:space="preserve"> across the country, mainly on the west coast, and </w:t>
      </w:r>
      <w:hyperlink r:id="rId12">
        <w:r>
          <w:rPr>
            <w:color w:val="1155CC"/>
            <w:u w:val="single"/>
          </w:rPr>
          <w:t>1,329 preliminary tornado reports were recorded</w:t>
        </w:r>
      </w:hyperlink>
      <w:r>
        <w:t>.</w:t>
      </w:r>
    </w:p>
    <w:p w14:paraId="400DB585" w14:textId="77777777" w:rsidR="0088686F" w:rsidRDefault="00000000">
      <w:pPr>
        <w:spacing w:after="200"/>
        <w:ind w:left="720"/>
      </w:pPr>
      <w:r>
        <w:t>According to the National Oceanic and Atmospheric Administration (NOAA), an average hurricane season in the Atlantic produces 14 named storms, 7 hurricanes, and 3 major hurricanes.</w:t>
      </w:r>
    </w:p>
    <w:p w14:paraId="68F996F1" w14:textId="77777777" w:rsidR="0088686F" w:rsidRDefault="00000000">
      <w:pPr>
        <w:spacing w:after="200"/>
        <w:ind w:left="720"/>
      </w:pPr>
      <w:r>
        <w:t xml:space="preserve">It’s clear that disasters are increasing in intensity and frequency, and the effects of the climate crisis have left us in a chronic state of emergency. </w:t>
      </w:r>
    </w:p>
    <w:p w14:paraId="4A207D68" w14:textId="77777777" w:rsidR="0088686F" w:rsidRDefault="00000000">
      <w:pPr>
        <w:spacing w:after="200"/>
        <w:ind w:left="720"/>
      </w:pPr>
      <w:r>
        <w:t>The REAADI for Disasters Act (S. 1049 / H.R. 2371) is key legislation that ensures disability equity throughout emergency management. Specifically, REAADI enhances disability inclusive disaster planning, response, recovery, and mitigation.</w:t>
      </w:r>
    </w:p>
    <w:p w14:paraId="5B77E129" w14:textId="77777777" w:rsidR="0088686F" w:rsidRDefault="00000000">
      <w:pPr>
        <w:spacing w:after="200"/>
        <w:ind w:left="720"/>
        <w:rPr>
          <w:sz w:val="26"/>
          <w:szCs w:val="26"/>
        </w:rPr>
      </w:pPr>
      <w:r>
        <w:t xml:space="preserve">Support REAADI by encouraging your Congresspeople to sign onto REAADI today: </w:t>
      </w:r>
      <w:hyperlink r:id="rId13">
        <w:r>
          <w:rPr>
            <w:color w:val="1155CC"/>
            <w:u w:val="single"/>
          </w:rPr>
          <w:t>https://reaadi.com/take-action-now/</w:t>
        </w:r>
      </w:hyperlink>
      <w:r>
        <w:t>.</w:t>
      </w:r>
    </w:p>
    <w:sectPr w:rsidR="0088686F">
      <w:headerReference w:type="default" r:id="rId14"/>
      <w:footerReference w:type="default" r:id="rId15"/>
      <w:pgSz w:w="12240" w:h="15840"/>
      <w:pgMar w:top="1440" w:right="1440" w:bottom="1440" w:left="1440" w:header="431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6CF77" w14:textId="77777777" w:rsidR="00AC635C" w:rsidRDefault="00AC635C">
      <w:pPr>
        <w:spacing w:line="240" w:lineRule="auto"/>
      </w:pPr>
      <w:r>
        <w:separator/>
      </w:r>
    </w:p>
  </w:endnote>
  <w:endnote w:type="continuationSeparator" w:id="0">
    <w:p w14:paraId="2BAEE491" w14:textId="77777777" w:rsidR="00AC635C" w:rsidRDefault="00AC63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F0F5A" w14:textId="77777777" w:rsidR="0088686F" w:rsidRDefault="00000000">
    <w:pPr>
      <w:rPr>
        <w:b/>
        <w:sz w:val="26"/>
        <w:szCs w:val="26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1AC49E0B" wp14:editId="03EFC6F8">
          <wp:simplePos x="0" y="0"/>
          <wp:positionH relativeFrom="column">
            <wp:posOffset>5943600</wp:posOffset>
          </wp:positionH>
          <wp:positionV relativeFrom="paragraph">
            <wp:posOffset>-9524</wp:posOffset>
          </wp:positionV>
          <wp:extent cx="694944" cy="694944"/>
          <wp:effectExtent l="0" t="0" r="0" b="0"/>
          <wp:wrapSquare wrapText="bothSides" distT="0" distB="0" distL="0" distR="0"/>
          <wp:docPr id="1" name="image1.png" descr="A sun with the words &quot;Real Emergency Access for Aging and Disability Inclusion&quot; around the sun. In the center of the sun is the text &quot;REAADI for Disasters Act&quot;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A sun with the words &quot;Real Emergency Access for Aging and Disability Inclusion&quot; around the sun. In the center of the sun is the text &quot;REAADI for Disasters Act&quot;."/>
                  <pic:cNvPicPr preferRelativeResize="0"/>
                </pic:nvPicPr>
                <pic:blipFill>
                  <a:blip r:embed="rId1">
                    <a:alphaModFix amt="60000"/>
                  </a:blip>
                  <a:srcRect l="5933" t="5665" r="5506" b="8490"/>
                  <a:stretch>
                    <a:fillRect/>
                  </a:stretch>
                </pic:blipFill>
                <pic:spPr>
                  <a:xfrm>
                    <a:off x="0" y="0"/>
                    <a:ext cx="694944" cy="69494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EEC9263" w14:textId="77777777" w:rsidR="0088686F" w:rsidRDefault="0088686F">
    <w:pPr>
      <w:rPr>
        <w:b/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ED617" w14:textId="77777777" w:rsidR="00AC635C" w:rsidRDefault="00AC635C">
      <w:pPr>
        <w:spacing w:line="240" w:lineRule="auto"/>
      </w:pPr>
      <w:r>
        <w:separator/>
      </w:r>
    </w:p>
  </w:footnote>
  <w:footnote w:type="continuationSeparator" w:id="0">
    <w:p w14:paraId="42A4B8B5" w14:textId="77777777" w:rsidR="00AC635C" w:rsidRDefault="00AC63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41653" w14:textId="77777777" w:rsidR="0088686F" w:rsidRDefault="0088686F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A713C"/>
    <w:multiLevelType w:val="multilevel"/>
    <w:tmpl w:val="CCA8EB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16F2F96"/>
    <w:multiLevelType w:val="multilevel"/>
    <w:tmpl w:val="91F4A9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D5745EF"/>
    <w:multiLevelType w:val="multilevel"/>
    <w:tmpl w:val="24DA1E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A253C3B"/>
    <w:multiLevelType w:val="multilevel"/>
    <w:tmpl w:val="B9E2C6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254673490">
    <w:abstractNumId w:val="1"/>
  </w:num>
  <w:num w:numId="2" w16cid:durableId="578514717">
    <w:abstractNumId w:val="0"/>
  </w:num>
  <w:num w:numId="3" w16cid:durableId="560796429">
    <w:abstractNumId w:val="2"/>
  </w:num>
  <w:num w:numId="4" w16cid:durableId="13233903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86F"/>
    <w:rsid w:val="001518CE"/>
    <w:rsid w:val="00330C9E"/>
    <w:rsid w:val="00875FBA"/>
    <w:rsid w:val="0088686F"/>
    <w:rsid w:val="00AC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3694F2"/>
  <w15:docId w15:val="{E90A1BF6-D1B3-DC40-BA60-FC509A678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Title"/>
    <w:next w:val="Normal"/>
    <w:uiPriority w:val="9"/>
    <w:qFormat/>
    <w:rsid w:val="00875FBA"/>
    <w:pPr>
      <w:outlineLvl w:val="0"/>
    </w:pPr>
  </w:style>
  <w:style w:type="paragraph" w:styleId="Heading2">
    <w:name w:val="heading 2"/>
    <w:basedOn w:val="Heading1"/>
    <w:next w:val="Normal"/>
    <w:uiPriority w:val="9"/>
    <w:unhideWhenUsed/>
    <w:qFormat/>
    <w:rsid w:val="00875FBA"/>
    <w:pPr>
      <w:spacing w:after="120"/>
      <w:jc w:val="left"/>
      <w:outlineLvl w:val="1"/>
    </w:pPr>
    <w:rPr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jc w:val="center"/>
    </w:pPr>
    <w:rPr>
      <w:b/>
      <w:sz w:val="30"/>
      <w:szCs w:val="3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330C9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0C9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518C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8CE"/>
  </w:style>
  <w:style w:type="paragraph" w:styleId="Footer">
    <w:name w:val="footer"/>
    <w:basedOn w:val="Normal"/>
    <w:link w:val="FooterChar"/>
    <w:uiPriority w:val="99"/>
    <w:unhideWhenUsed/>
    <w:rsid w:val="001518C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aadi.com/take-action-now/" TargetMode="External"/><Relationship Id="rId13" Type="http://schemas.openxmlformats.org/officeDocument/2006/relationships/hyperlink" Target="https://reaadi.com/take-action-now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csd.libguides.com/congress_twitter" TargetMode="External"/><Relationship Id="rId12" Type="http://schemas.openxmlformats.org/officeDocument/2006/relationships/hyperlink" Target="https://www.ncei.noaa.gov/access/monitoring/monthly-report/tornadoes/202213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isasterphilanthropy.org/disasters/2022-north-american-wildfires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nhc.noaa.gov/data/tc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aadi.com/take-action-now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580</Words>
  <Characters>3312</Characters>
  <Application>Microsoft Office Word</Application>
  <DocSecurity>0</DocSecurity>
  <Lines>27</Lines>
  <Paragraphs>7</Paragraphs>
  <ScaleCrop>false</ScaleCrop>
  <Company/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Priya Penner</cp:lastModifiedBy>
  <cp:revision>4</cp:revision>
  <dcterms:created xsi:type="dcterms:W3CDTF">2023-04-12T23:30:00Z</dcterms:created>
  <dcterms:modified xsi:type="dcterms:W3CDTF">2023-04-12T23:33:00Z</dcterms:modified>
</cp:coreProperties>
</file>